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AC" w:rsidRPr="001A3D2D" w:rsidRDefault="006821B6" w:rsidP="007D0BAC">
      <w:pPr>
        <w:jc w:val="center"/>
        <w:rPr>
          <w:b/>
          <w:smallCaps/>
        </w:rPr>
      </w:pPr>
      <w:r w:rsidRPr="001A3D2D">
        <w:rPr>
          <w:b/>
          <w:smallCaps/>
        </w:rPr>
        <w:t>СОГЛАШЕНИЕ О ПЕРЕДАЧЕ АВТОРСКОГО ПРАВА</w:t>
      </w:r>
    </w:p>
    <w:p w:rsidR="006821B6" w:rsidRDefault="006821B6" w:rsidP="0055079C">
      <w:pPr>
        <w:pStyle w:val="3"/>
        <w:ind w:firstLine="709"/>
        <w:rPr>
          <w:rFonts w:ascii="Times New Roman" w:hAnsi="Times New Roman"/>
          <w:b w:val="0"/>
          <w:sz w:val="28"/>
          <w:szCs w:val="28"/>
          <w:lang w:val="ru-RU"/>
        </w:rPr>
      </w:pPr>
    </w:p>
    <w:p w:rsidR="0055079C" w:rsidRDefault="0055079C" w:rsidP="0055079C">
      <w:pPr>
        <w:pStyle w:val="3"/>
        <w:ind w:firstLine="709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Автор</w:t>
      </w:r>
      <w:r w:rsidR="003A5413">
        <w:rPr>
          <w:rFonts w:ascii="Times New Roman" w:hAnsi="Times New Roman"/>
          <w:b w:val="0"/>
          <w:sz w:val="28"/>
          <w:szCs w:val="28"/>
          <w:lang w:val="ru-RU"/>
        </w:rPr>
        <w:t>(ы)</w:t>
      </w:r>
      <w:r w:rsidR="007D0BAC" w:rsidRPr="001A3D2D">
        <w:rPr>
          <w:rFonts w:ascii="Times New Roman" w:hAnsi="Times New Roman"/>
          <w:b w:val="0"/>
          <w:sz w:val="28"/>
          <w:szCs w:val="28"/>
          <w:lang w:val="ru-RU"/>
        </w:rPr>
        <w:t xml:space="preserve">: </w:t>
      </w:r>
    </w:p>
    <w:p w:rsidR="0055079C" w:rsidRPr="001A3D2D" w:rsidRDefault="00D42B90" w:rsidP="0055079C">
      <w:pPr>
        <w:ind w:firstLine="0"/>
        <w:rPr>
          <w:smallCaps/>
        </w:rPr>
      </w:pPr>
      <w:r>
        <w:rPr>
          <w:smallCaps/>
        </w:rPr>
        <w:t xml:space="preserve">     </w:t>
      </w:r>
      <w:r w:rsidR="0055079C" w:rsidRPr="001A3D2D">
        <w:rPr>
          <w:smallCaps/>
        </w:rPr>
        <w:t>_____________________________</w:t>
      </w:r>
      <w:r w:rsidR="0055079C">
        <w:rPr>
          <w:smallCaps/>
        </w:rPr>
        <w:t>_________________________</w:t>
      </w:r>
      <w:r w:rsidR="0055079C" w:rsidRPr="001A3D2D">
        <w:rPr>
          <w:smallCaps/>
        </w:rPr>
        <w:t>________</w:t>
      </w:r>
    </w:p>
    <w:p w:rsidR="0055079C" w:rsidRPr="001A3D2D" w:rsidRDefault="0055079C" w:rsidP="0055079C">
      <w:pPr>
        <w:rPr>
          <w:vertAlign w:val="subscript"/>
        </w:rPr>
      </w:pPr>
      <w:r w:rsidRPr="001A3D2D">
        <w:t xml:space="preserve">                                            </w:t>
      </w:r>
      <w:r w:rsidRPr="001A3D2D">
        <w:rPr>
          <w:vertAlign w:val="subscript"/>
        </w:rPr>
        <w:t>ФИО автора</w:t>
      </w:r>
    </w:p>
    <w:p w:rsidR="0055079C" w:rsidRPr="001A3D2D" w:rsidRDefault="007D0BAC" w:rsidP="0055079C">
      <w:pPr>
        <w:pStyle w:val="3"/>
        <w:rPr>
          <w:rFonts w:ascii="Times New Roman" w:hAnsi="Times New Roman"/>
          <w:b w:val="0"/>
          <w:sz w:val="28"/>
          <w:szCs w:val="28"/>
          <w:lang w:val="ru-RU"/>
        </w:rPr>
      </w:pPr>
      <w:r w:rsidRPr="0055079C">
        <w:rPr>
          <w:rFonts w:ascii="Times New Roman" w:hAnsi="Times New Roman"/>
          <w:b w:val="0"/>
          <w:sz w:val="28"/>
          <w:szCs w:val="28"/>
          <w:lang w:val="ru-RU"/>
        </w:rPr>
        <w:t>подготов</w:t>
      </w:r>
      <w:r w:rsidR="0055079C" w:rsidRPr="0055079C">
        <w:rPr>
          <w:rFonts w:ascii="Times New Roman" w:hAnsi="Times New Roman"/>
          <w:b w:val="0"/>
          <w:sz w:val="28"/>
          <w:szCs w:val="28"/>
          <w:lang w:val="ru-RU"/>
        </w:rPr>
        <w:t>ивший статью (далее – Статью)</w:t>
      </w:r>
      <w:r w:rsidRPr="0055079C">
        <w:rPr>
          <w:rFonts w:ascii="Times New Roman" w:hAnsi="Times New Roman"/>
          <w:b w:val="0"/>
          <w:sz w:val="28"/>
          <w:szCs w:val="28"/>
          <w:lang w:val="ru-RU"/>
        </w:rPr>
        <w:t>:</w:t>
      </w:r>
      <w:r w:rsidRPr="0055079C">
        <w:rPr>
          <w:smallCaps/>
          <w:lang w:val="ru-RU"/>
        </w:rPr>
        <w:t xml:space="preserve"> </w:t>
      </w:r>
    </w:p>
    <w:p w:rsidR="007D0BAC" w:rsidRPr="001A3D2D" w:rsidRDefault="007D0BAC" w:rsidP="0055079C">
      <w:pPr>
        <w:ind w:firstLine="0"/>
        <w:rPr>
          <w:smallCaps/>
        </w:rPr>
      </w:pPr>
      <w:r w:rsidRPr="001A3D2D">
        <w:rPr>
          <w:smallCaps/>
        </w:rPr>
        <w:t>______________________________</w:t>
      </w:r>
      <w:r w:rsidR="0055079C">
        <w:rPr>
          <w:smallCaps/>
        </w:rPr>
        <w:t>_________________________</w:t>
      </w:r>
      <w:r w:rsidRPr="001A3D2D">
        <w:rPr>
          <w:smallCaps/>
        </w:rPr>
        <w:t>________</w:t>
      </w:r>
    </w:p>
    <w:p w:rsidR="007D0BAC" w:rsidRPr="00D42B90" w:rsidRDefault="007D0BAC" w:rsidP="0055079C">
      <w:pPr>
        <w:rPr>
          <w:vertAlign w:val="subscript"/>
        </w:rPr>
      </w:pPr>
      <w:r w:rsidRPr="001A3D2D">
        <w:t xml:space="preserve">                                            </w:t>
      </w:r>
      <w:r w:rsidR="00D42B90" w:rsidRPr="00D42B90">
        <w:rPr>
          <w:vertAlign w:val="subscript"/>
        </w:rPr>
        <w:t>Название статьи</w:t>
      </w:r>
    </w:p>
    <w:p w:rsidR="007D0BAC" w:rsidRPr="001A3D2D" w:rsidRDefault="007D0BAC" w:rsidP="0055079C">
      <w:r w:rsidRPr="001A3D2D">
        <w:t>для публикации в журнале «Личность. Культура</w:t>
      </w:r>
      <w:r w:rsidRPr="00B37BA1">
        <w:t xml:space="preserve">. </w:t>
      </w:r>
      <w:r w:rsidRPr="001A3D2D">
        <w:t>Общество» (</w:t>
      </w:r>
      <w:r w:rsidR="0058056B">
        <w:t xml:space="preserve">далее – </w:t>
      </w:r>
      <w:r w:rsidRPr="001A3D2D">
        <w:t>Журнал)</w:t>
      </w:r>
      <w:r w:rsidR="00D42B90">
        <w:t>, с одной стороны,</w:t>
      </w:r>
      <w:r w:rsidR="0055079C">
        <w:t xml:space="preserve"> и издатель Журнала – АНО «Независимый и</w:t>
      </w:r>
      <w:r w:rsidR="0055079C">
        <w:t>н</w:t>
      </w:r>
      <w:r w:rsidR="0055079C">
        <w:t>ститут гражданского общества» (далее – Издател</w:t>
      </w:r>
      <w:r w:rsidR="00AE687D">
        <w:t>ь</w:t>
      </w:r>
      <w:r w:rsidR="0055079C">
        <w:t>) в лице директора Ре</w:t>
      </w:r>
      <w:r w:rsidR="0055079C">
        <w:t>з</w:t>
      </w:r>
      <w:r w:rsidR="0055079C">
        <w:t>ника Юрия Михайловича, с другой стороны, заключили настоящее согл</w:t>
      </w:r>
      <w:r w:rsidR="0055079C">
        <w:t>а</w:t>
      </w:r>
      <w:r w:rsidR="0055079C">
        <w:t>шение (далее – Соглашение)</w:t>
      </w:r>
      <w:r w:rsidRPr="001A3D2D">
        <w:t>.</w:t>
      </w:r>
    </w:p>
    <w:p w:rsidR="007D0BAC" w:rsidRPr="001E44F0" w:rsidRDefault="0058056B" w:rsidP="0055079C">
      <w:pPr>
        <w:spacing w:before="120"/>
        <w:rPr>
          <w:b/>
        </w:rPr>
      </w:pPr>
      <w:r>
        <w:rPr>
          <w:b/>
        </w:rPr>
        <w:t xml:space="preserve">1. </w:t>
      </w:r>
      <w:r w:rsidR="007D0BAC" w:rsidRPr="001E44F0">
        <w:rPr>
          <w:b/>
        </w:rPr>
        <w:t>Общие пол</w:t>
      </w:r>
      <w:r w:rsidR="007D0BAC">
        <w:rPr>
          <w:b/>
        </w:rPr>
        <w:t>ожения</w:t>
      </w:r>
    </w:p>
    <w:p w:rsidR="007D0BAC" w:rsidRDefault="009131E3" w:rsidP="007D0BAC">
      <w:r>
        <w:t xml:space="preserve">1.1. </w:t>
      </w:r>
      <w:r w:rsidR="007D0BAC" w:rsidRPr="001A3D2D">
        <w:t>Соглашение о передаче авторского права распространяется на эксклюзивные права на воспроизводство и распространение статьи, вкл</w:t>
      </w:r>
      <w:r w:rsidR="007D0BAC" w:rsidRPr="001A3D2D">
        <w:t>ю</w:t>
      </w:r>
      <w:r w:rsidR="007D0BAC" w:rsidRPr="001A3D2D">
        <w:t>чая репринты, переводы, фотокопии, микрофильмы, электронную, цифр</w:t>
      </w:r>
      <w:r w:rsidR="007D0BAC" w:rsidRPr="001A3D2D">
        <w:t>о</w:t>
      </w:r>
      <w:r w:rsidR="007D0BAC" w:rsidRPr="001A3D2D">
        <w:t>вую форму и любые иные формы, а также адаптации, сокращенные вар</w:t>
      </w:r>
      <w:r w:rsidR="007D0BAC" w:rsidRPr="001A3D2D">
        <w:t>и</w:t>
      </w:r>
      <w:r w:rsidR="007D0BAC" w:rsidRPr="001A3D2D">
        <w:t xml:space="preserve">анты и аннотации. </w:t>
      </w:r>
    </w:p>
    <w:p w:rsidR="009131E3" w:rsidRPr="001A3D2D" w:rsidRDefault="009131E3" w:rsidP="007D0BAC">
      <w:r>
        <w:t>1.2. Предметом Соглашения выступает опубликование Статьи Авт</w:t>
      </w:r>
      <w:r>
        <w:t>о</w:t>
      </w:r>
      <w:r>
        <w:t>ра в Журнале при условии положительного решения Редколлегии и с уч</w:t>
      </w:r>
      <w:r>
        <w:t>е</w:t>
      </w:r>
      <w:r>
        <w:t>том соблюдения авторских прав.</w:t>
      </w:r>
    </w:p>
    <w:p w:rsidR="007D0BAC" w:rsidRPr="001A3D2D" w:rsidRDefault="007D0BAC" w:rsidP="007D0BAC"/>
    <w:p w:rsidR="007D0BAC" w:rsidRPr="001E44F0" w:rsidRDefault="00187E49" w:rsidP="007D0BAC">
      <w:pPr>
        <w:rPr>
          <w:b/>
        </w:rPr>
      </w:pPr>
      <w:r>
        <w:rPr>
          <w:b/>
        </w:rPr>
        <w:t xml:space="preserve">2. </w:t>
      </w:r>
      <w:r w:rsidR="007D0BAC" w:rsidRPr="001E44F0">
        <w:rPr>
          <w:b/>
        </w:rPr>
        <w:t xml:space="preserve">Обязанности </w:t>
      </w:r>
      <w:r w:rsidR="002B5D4E">
        <w:rPr>
          <w:b/>
        </w:rPr>
        <w:t xml:space="preserve">и права </w:t>
      </w:r>
      <w:r w:rsidR="007D0BAC" w:rsidRPr="001E44F0">
        <w:rPr>
          <w:b/>
        </w:rPr>
        <w:t>сторон</w:t>
      </w:r>
    </w:p>
    <w:p w:rsidR="007D0BAC" w:rsidRPr="00EB5126" w:rsidRDefault="002B5D4E" w:rsidP="007D0BAC">
      <w:pPr>
        <w:rPr>
          <w:u w:val="single"/>
        </w:rPr>
      </w:pPr>
      <w:r>
        <w:rPr>
          <w:u w:val="single"/>
        </w:rPr>
        <w:t xml:space="preserve">2.1. </w:t>
      </w:r>
      <w:r w:rsidR="007D0BAC" w:rsidRPr="00EB5126">
        <w:rPr>
          <w:u w:val="single"/>
        </w:rPr>
        <w:t>Автор:</w:t>
      </w:r>
    </w:p>
    <w:p w:rsidR="007D0BAC" w:rsidRDefault="002B5D4E" w:rsidP="007D0BAC">
      <w:r>
        <w:t>2.1.1.</w:t>
      </w:r>
      <w:r w:rsidR="007D0BAC" w:rsidRPr="001A3D2D">
        <w:t xml:space="preserve"> </w:t>
      </w:r>
      <w:r>
        <w:t>Б</w:t>
      </w:r>
      <w:r w:rsidR="00795D99">
        <w:t xml:space="preserve">езвозмездно </w:t>
      </w:r>
      <w:r w:rsidR="007D0BAC" w:rsidRPr="001A3D2D">
        <w:t xml:space="preserve">передает полные права </w:t>
      </w:r>
      <w:r w:rsidR="0058056B">
        <w:t xml:space="preserve">(лицензию) </w:t>
      </w:r>
      <w:r w:rsidR="007D0BAC" w:rsidRPr="001A3D2D">
        <w:t>на публик</w:t>
      </w:r>
      <w:r w:rsidR="007D0BAC" w:rsidRPr="001A3D2D">
        <w:t>а</w:t>
      </w:r>
      <w:r w:rsidR="007D0BAC" w:rsidRPr="001A3D2D">
        <w:t xml:space="preserve">цию </w:t>
      </w:r>
      <w:r w:rsidR="0058056B">
        <w:t>в Ж</w:t>
      </w:r>
      <w:r w:rsidR="0058056B" w:rsidRPr="001A3D2D">
        <w:t>урнал</w:t>
      </w:r>
      <w:r w:rsidR="0058056B">
        <w:t>е</w:t>
      </w:r>
      <w:r w:rsidR="0058056B" w:rsidRPr="001A3D2D">
        <w:t xml:space="preserve"> </w:t>
      </w:r>
      <w:r w:rsidR="007D0BAC" w:rsidRPr="001A3D2D">
        <w:rPr>
          <w:lang w:val="en-US"/>
        </w:rPr>
        <w:t>C</w:t>
      </w:r>
      <w:r w:rsidR="007D0BAC" w:rsidRPr="001A3D2D">
        <w:t>татьи</w:t>
      </w:r>
      <w:r w:rsidR="0058056B">
        <w:t xml:space="preserve">, одобренной и </w:t>
      </w:r>
      <w:r w:rsidR="007D0BAC" w:rsidRPr="001A3D2D">
        <w:t>принят</w:t>
      </w:r>
      <w:r w:rsidR="0058056B">
        <w:t>ой</w:t>
      </w:r>
      <w:r w:rsidR="007D0BAC" w:rsidRPr="001A3D2D">
        <w:t xml:space="preserve"> к печати</w:t>
      </w:r>
      <w:r w:rsidR="00F806E3">
        <w:t>;</w:t>
      </w:r>
    </w:p>
    <w:p w:rsidR="002B5D4E" w:rsidRDefault="002B5D4E" w:rsidP="002B5D4E">
      <w:pPr>
        <w:rPr>
          <w:spacing w:val="-2"/>
        </w:rPr>
      </w:pPr>
      <w:r>
        <w:rPr>
          <w:spacing w:val="-2"/>
        </w:rPr>
        <w:t>2.1.2.</w:t>
      </w:r>
      <w:r w:rsidRPr="004C2224">
        <w:rPr>
          <w:spacing w:val="-2"/>
        </w:rPr>
        <w:t xml:space="preserve"> </w:t>
      </w:r>
      <w:r w:rsidRPr="00773058">
        <w:rPr>
          <w:spacing w:val="-2"/>
          <w:u w:val="single"/>
        </w:rPr>
        <w:t>Гарантирует, что:</w:t>
      </w:r>
    </w:p>
    <w:p w:rsidR="002B5D4E" w:rsidRPr="004C2224" w:rsidRDefault="002B5D4E" w:rsidP="002B5D4E">
      <w:pPr>
        <w:rPr>
          <w:spacing w:val="-2"/>
        </w:rPr>
      </w:pPr>
      <w:r>
        <w:rPr>
          <w:spacing w:val="-2"/>
        </w:rPr>
        <w:t xml:space="preserve">– </w:t>
      </w:r>
      <w:r w:rsidRPr="004C2224">
        <w:rPr>
          <w:spacing w:val="-2"/>
        </w:rPr>
        <w:t xml:space="preserve">Статья ранее не публиковалась, не находится на рассмотрении на предмет публикации в другом журнале или издательстве и </w:t>
      </w:r>
      <w:r>
        <w:rPr>
          <w:spacing w:val="-2"/>
        </w:rPr>
        <w:t>он</w:t>
      </w:r>
      <w:r w:rsidRPr="004C2224">
        <w:rPr>
          <w:spacing w:val="-2"/>
        </w:rPr>
        <w:t xml:space="preserve"> как автор не связан контрактом на ее публикацию с третьей стороной;</w:t>
      </w:r>
    </w:p>
    <w:p w:rsidR="007D0BAC" w:rsidRPr="001A3D2D" w:rsidRDefault="007D0BAC" w:rsidP="007D0BAC">
      <w:r>
        <w:t>–</w:t>
      </w:r>
      <w:r w:rsidR="002B5D4E">
        <w:t xml:space="preserve"> </w:t>
      </w:r>
      <w:r w:rsidR="002B5D4E" w:rsidRPr="001A3D2D">
        <w:t xml:space="preserve">Статья является </w:t>
      </w:r>
      <w:r w:rsidR="002B5D4E">
        <w:t>его</w:t>
      </w:r>
      <w:r w:rsidR="002B5D4E" w:rsidRPr="001A3D2D">
        <w:t xml:space="preserve"> оригинальной работой, не нарушает ничьих прав интеллектуальной собственности</w:t>
      </w:r>
      <w:r w:rsidR="002B5D4E">
        <w:t>,</w:t>
      </w:r>
      <w:r w:rsidR="002B5D4E" w:rsidRPr="001A3D2D">
        <w:t xml:space="preserve"> и не может быть классифицирована как плагиат</w:t>
      </w:r>
      <w:r w:rsidR="002B5D4E">
        <w:t>;</w:t>
      </w:r>
      <w:r w:rsidRPr="001A3D2D">
        <w:t xml:space="preserve"> </w:t>
      </w:r>
    </w:p>
    <w:p w:rsidR="00F01FD9" w:rsidRDefault="007D0BAC" w:rsidP="007D0BAC">
      <w:pPr>
        <w:ind w:firstLine="700"/>
      </w:pPr>
      <w:r>
        <w:t>–</w:t>
      </w:r>
      <w:r w:rsidR="002B5D4E">
        <w:t xml:space="preserve"> </w:t>
      </w:r>
      <w:r w:rsidRPr="001A3D2D">
        <w:t xml:space="preserve">Статья не </w:t>
      </w:r>
      <w:r w:rsidR="00F806E3">
        <w:t>содержит</w:t>
      </w:r>
      <w:r w:rsidRPr="001A3D2D">
        <w:t xml:space="preserve">  оскорбительны</w:t>
      </w:r>
      <w:r w:rsidR="00F806E3">
        <w:t>е</w:t>
      </w:r>
      <w:r w:rsidRPr="001A3D2D">
        <w:t>, пренебрежительны</w:t>
      </w:r>
      <w:r w:rsidR="00F806E3">
        <w:t>е</w:t>
      </w:r>
      <w:r w:rsidRPr="001A3D2D">
        <w:t>, унич</w:t>
      </w:r>
      <w:r w:rsidRPr="001A3D2D">
        <w:t>и</w:t>
      </w:r>
      <w:r w:rsidRPr="001A3D2D">
        <w:t>жительны</w:t>
      </w:r>
      <w:r w:rsidR="00F806E3">
        <w:t>е</w:t>
      </w:r>
      <w:r w:rsidRPr="001A3D2D">
        <w:t>, непристойны</w:t>
      </w:r>
      <w:r w:rsidR="00F806E3">
        <w:t>е</w:t>
      </w:r>
      <w:r w:rsidRPr="001A3D2D">
        <w:t xml:space="preserve"> и заведомо ложны</w:t>
      </w:r>
      <w:r w:rsidR="00F806E3">
        <w:t>е</w:t>
      </w:r>
      <w:r w:rsidRPr="001A3D2D">
        <w:t xml:space="preserve"> утверждени</w:t>
      </w:r>
      <w:r w:rsidR="00F806E3">
        <w:t>я</w:t>
      </w:r>
      <w:r w:rsidRPr="001A3D2D">
        <w:t>, не посягает на чужие права, не противоречит закону и не вовлечена в реальный или п</w:t>
      </w:r>
      <w:r w:rsidRPr="001A3D2D">
        <w:t>о</w:t>
      </w:r>
      <w:r w:rsidRPr="001A3D2D">
        <w:t>тенциальный конфликт интересов</w:t>
      </w:r>
      <w:r w:rsidR="00F01FD9">
        <w:t>;</w:t>
      </w:r>
    </w:p>
    <w:p w:rsidR="002B5D4E" w:rsidRPr="002B5D4E" w:rsidRDefault="002B5D4E" w:rsidP="002B5D4E">
      <w:pPr>
        <w:pStyle w:val="111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B5D4E">
        <w:rPr>
          <w:rFonts w:ascii="Times New Roman" w:hAnsi="Times New Roman" w:cs="Times New Roman"/>
          <w:sz w:val="28"/>
          <w:szCs w:val="28"/>
        </w:rPr>
        <w:t>татья содержит все предусмотренные действующим законодательством об авторском праве ссылки на цитируемых авторов и/или издания (материалы), что Автором (Соавторами) получены все необходимые разрешения на используемые в Статье результаты, факты и иные заимствованные материалы, правообладателем которых Автор (Соавторы) не является(ются)</w:t>
      </w:r>
      <w:r w:rsidR="007B4958">
        <w:rPr>
          <w:rFonts w:ascii="Times New Roman" w:hAnsi="Times New Roman" w:cs="Times New Roman"/>
          <w:sz w:val="28"/>
          <w:szCs w:val="28"/>
        </w:rPr>
        <w:t>;</w:t>
      </w:r>
    </w:p>
    <w:p w:rsidR="002B5D4E" w:rsidRPr="001A3D2D" w:rsidRDefault="007B4958" w:rsidP="002B5D4E">
      <w:r>
        <w:lastRenderedPageBreak/>
        <w:t>–</w:t>
      </w:r>
      <w:r w:rsidR="002B5D4E" w:rsidRPr="001A3D2D">
        <w:t xml:space="preserve"> не размещать Статью на информационных сайтах и не публиковать в других изданиях без письменного разрешения </w:t>
      </w:r>
      <w:r w:rsidR="002B5D4E">
        <w:t xml:space="preserve">редакции </w:t>
      </w:r>
      <w:r w:rsidR="002B5D4E" w:rsidRPr="001A3D2D">
        <w:t>и без соответс</w:t>
      </w:r>
      <w:r w:rsidR="002B5D4E" w:rsidRPr="001A3D2D">
        <w:t>т</w:t>
      </w:r>
      <w:r w:rsidR="002B5D4E" w:rsidRPr="001A3D2D">
        <w:t xml:space="preserve">вующей отметки в тексте статьи. </w:t>
      </w:r>
    </w:p>
    <w:p w:rsidR="007B4958" w:rsidRDefault="007B4958" w:rsidP="007D0BAC">
      <w:pPr>
        <w:ind w:firstLine="700"/>
      </w:pPr>
      <w:r>
        <w:t>–</w:t>
      </w:r>
      <w:r w:rsidR="00EA42CA">
        <w:t xml:space="preserve"> </w:t>
      </w:r>
      <w:r>
        <w:t>предоставить в случае необходимости</w:t>
      </w:r>
      <w:r w:rsidRPr="001A3D2D">
        <w:t xml:space="preserve"> все письменны</w:t>
      </w:r>
      <w:r>
        <w:t>е</w:t>
      </w:r>
      <w:r w:rsidRPr="001A3D2D">
        <w:t xml:space="preserve"> разрешения от соответствующих правообладателей или организаций на использование в Статье и в Журнале любых текстов, иллюстраций и иных материалов</w:t>
      </w:r>
      <w:r>
        <w:t>.</w:t>
      </w:r>
    </w:p>
    <w:p w:rsidR="007B4958" w:rsidRDefault="007B4958" w:rsidP="007D0BAC">
      <w:pPr>
        <w:ind w:firstLine="700"/>
      </w:pPr>
      <w:r>
        <w:t xml:space="preserve">2.1.3. </w:t>
      </w:r>
      <w:r w:rsidRPr="00773058">
        <w:rPr>
          <w:u w:val="single"/>
        </w:rPr>
        <w:t>Обязуется:</w:t>
      </w:r>
    </w:p>
    <w:p w:rsidR="00A3468C" w:rsidRPr="00A3468C" w:rsidRDefault="007B4958" w:rsidP="00CA3C95">
      <w:pPr>
        <w:pStyle w:val="111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8C">
        <w:rPr>
          <w:rFonts w:ascii="Times New Roman" w:hAnsi="Times New Roman" w:cs="Times New Roman"/>
          <w:sz w:val="28"/>
          <w:szCs w:val="28"/>
        </w:rPr>
        <w:t>–</w:t>
      </w:r>
      <w:r w:rsidR="00A3468C" w:rsidRPr="00A3468C">
        <w:rPr>
          <w:rFonts w:ascii="Times New Roman" w:hAnsi="Times New Roman" w:cs="Times New Roman"/>
          <w:sz w:val="28"/>
          <w:szCs w:val="28"/>
        </w:rPr>
        <w:t xml:space="preserve"> </w:t>
      </w:r>
      <w:r w:rsidR="00CA3C95">
        <w:rPr>
          <w:rFonts w:ascii="Times New Roman" w:hAnsi="Times New Roman" w:cs="Times New Roman"/>
          <w:sz w:val="28"/>
          <w:szCs w:val="28"/>
        </w:rPr>
        <w:t>п</w:t>
      </w:r>
      <w:r w:rsidR="00A3468C" w:rsidRPr="00A3468C">
        <w:rPr>
          <w:rFonts w:ascii="Times New Roman" w:hAnsi="Times New Roman" w:cs="Times New Roman"/>
          <w:sz w:val="28"/>
          <w:szCs w:val="28"/>
        </w:rPr>
        <w:t xml:space="preserve">редставить рукопись Статьи в соответствии с </w:t>
      </w:r>
      <w:r w:rsidR="00CA3C95">
        <w:rPr>
          <w:rFonts w:ascii="Times New Roman" w:hAnsi="Times New Roman" w:cs="Times New Roman"/>
          <w:sz w:val="28"/>
          <w:szCs w:val="28"/>
        </w:rPr>
        <w:t>п</w:t>
      </w:r>
      <w:r w:rsidR="00A3468C" w:rsidRPr="00A3468C">
        <w:rPr>
          <w:rFonts w:ascii="Times New Roman" w:hAnsi="Times New Roman" w:cs="Times New Roman"/>
          <w:sz w:val="28"/>
          <w:szCs w:val="28"/>
        </w:rPr>
        <w:t xml:space="preserve">равилами </w:t>
      </w:r>
      <w:r w:rsidR="00CA3C95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3468C" w:rsidRPr="00A3468C">
        <w:rPr>
          <w:rFonts w:ascii="Times New Roman" w:hAnsi="Times New Roman" w:cs="Times New Roman"/>
          <w:sz w:val="28"/>
          <w:szCs w:val="28"/>
        </w:rPr>
        <w:t>для</w:t>
      </w:r>
      <w:r w:rsidR="00CA3C95">
        <w:rPr>
          <w:rFonts w:ascii="Times New Roman" w:hAnsi="Times New Roman" w:cs="Times New Roman"/>
          <w:sz w:val="28"/>
          <w:szCs w:val="28"/>
        </w:rPr>
        <w:t xml:space="preserve"> </w:t>
      </w:r>
      <w:r w:rsidR="00A3468C" w:rsidRPr="00A3468C">
        <w:rPr>
          <w:rFonts w:ascii="Times New Roman" w:hAnsi="Times New Roman" w:cs="Times New Roman"/>
          <w:sz w:val="28"/>
          <w:szCs w:val="28"/>
        </w:rPr>
        <w:t>авторов,</w:t>
      </w:r>
      <w:r w:rsidR="00CA3C95">
        <w:rPr>
          <w:rFonts w:ascii="Times New Roman" w:hAnsi="Times New Roman" w:cs="Times New Roman"/>
          <w:sz w:val="28"/>
          <w:szCs w:val="28"/>
        </w:rPr>
        <w:t xml:space="preserve"> </w:t>
      </w:r>
      <w:r w:rsidR="00A3468C" w:rsidRPr="00A3468C">
        <w:rPr>
          <w:rFonts w:ascii="Times New Roman" w:hAnsi="Times New Roman" w:cs="Times New Roman"/>
          <w:sz w:val="28"/>
          <w:szCs w:val="28"/>
        </w:rPr>
        <w:t>опубликованных на сайте Издателя или Журнала.</w:t>
      </w:r>
    </w:p>
    <w:p w:rsidR="00CA3C95" w:rsidRDefault="00CA3C95" w:rsidP="00CA3C95">
      <w:pPr>
        <w:pStyle w:val="111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="00A3468C" w:rsidRPr="00A3468C">
        <w:rPr>
          <w:rFonts w:ascii="Times New Roman" w:hAnsi="Times New Roman" w:cs="Times New Roman"/>
          <w:sz w:val="28"/>
          <w:szCs w:val="28"/>
        </w:rPr>
        <w:t>процессе подготовки Статьи к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68C" w:rsidRPr="00A3468C">
        <w:rPr>
          <w:rFonts w:ascii="Times New Roman" w:hAnsi="Times New Roman" w:cs="Times New Roman"/>
          <w:sz w:val="28"/>
          <w:szCs w:val="28"/>
        </w:rPr>
        <w:t xml:space="preserve">вносить в текст Статьи исправления, указанные рецензентами и принятые Редколлегией Журнала, и/или, при необходимости, по требованию Издателя доработать </w:t>
      </w:r>
      <w:r w:rsidR="00A3468C" w:rsidRPr="00A3468C">
        <w:rPr>
          <w:rFonts w:ascii="Times New Roman" w:hAnsi="Times New Roman" w:cs="Times New Roman"/>
          <w:sz w:val="28"/>
          <w:szCs w:val="28"/>
        </w:rPr>
        <w:br/>
        <w:t>Статью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68C" w:rsidRPr="00A3468C" w:rsidRDefault="00CA3C95" w:rsidP="00CA3C95">
      <w:pPr>
        <w:pStyle w:val="111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A3468C" w:rsidRPr="00A3468C">
        <w:rPr>
          <w:rFonts w:ascii="Times New Roman" w:hAnsi="Times New Roman" w:cs="Times New Roman"/>
          <w:sz w:val="28"/>
          <w:szCs w:val="28"/>
        </w:rPr>
        <w:t>е публиковать Статью в объеме более 50% в других печатных и/или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468C" w:rsidRPr="00A3468C">
        <w:rPr>
          <w:rFonts w:ascii="Times New Roman" w:hAnsi="Times New Roman" w:cs="Times New Roman"/>
          <w:sz w:val="28"/>
          <w:szCs w:val="28"/>
        </w:rPr>
        <w:t>электронных изданиях на русском языке без согласия Издателя.</w:t>
      </w:r>
    </w:p>
    <w:p w:rsidR="00A3468C" w:rsidRPr="00A3468C" w:rsidRDefault="00CA3C95" w:rsidP="00CA3C95">
      <w:pPr>
        <w:pStyle w:val="1112"/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468C" w:rsidRPr="00A34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3468C" w:rsidRPr="00A3468C">
        <w:rPr>
          <w:rFonts w:ascii="Times New Roman" w:hAnsi="Times New Roman" w:cs="Times New Roman"/>
          <w:sz w:val="28"/>
          <w:szCs w:val="28"/>
        </w:rPr>
        <w:t>е использовать в коммерческих целях и в других изданиях без согласия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468C" w:rsidRPr="00A3468C">
        <w:rPr>
          <w:rFonts w:ascii="Times New Roman" w:hAnsi="Times New Roman" w:cs="Times New Roman"/>
          <w:sz w:val="28"/>
          <w:szCs w:val="28"/>
        </w:rPr>
        <w:t>Издателя электронную копию Статьи, подготовленную Издателем, в случае его передачи Автору.</w:t>
      </w:r>
    </w:p>
    <w:p w:rsidR="007D0BAC" w:rsidRDefault="00CA3C95" w:rsidP="007D0BAC">
      <w:pPr>
        <w:ind w:firstLine="700"/>
      </w:pPr>
      <w:r>
        <w:t>– п</w:t>
      </w:r>
      <w:r w:rsidR="00F01FD9">
        <w:t>редоставля</w:t>
      </w:r>
      <w:r>
        <w:t>ть</w:t>
      </w:r>
      <w:r w:rsidR="00F01FD9">
        <w:t xml:space="preserve"> пакет документов, связанных с рекомендацией ст</w:t>
      </w:r>
      <w:r w:rsidR="00F01FD9">
        <w:t>а</w:t>
      </w:r>
      <w:r w:rsidR="00F01FD9">
        <w:t>тьи, по требованию редакции</w:t>
      </w:r>
      <w:r w:rsidR="007D0BAC" w:rsidRPr="001A3D2D">
        <w:t xml:space="preserve">.  </w:t>
      </w:r>
    </w:p>
    <w:p w:rsidR="00CA3C95" w:rsidRPr="00773058" w:rsidRDefault="00CA3C95" w:rsidP="007D0BAC">
      <w:pPr>
        <w:ind w:firstLine="700"/>
        <w:rPr>
          <w:u w:val="single"/>
        </w:rPr>
      </w:pPr>
      <w:r>
        <w:t xml:space="preserve">2.1.4. </w:t>
      </w:r>
      <w:r w:rsidRPr="00773058">
        <w:rPr>
          <w:u w:val="single"/>
        </w:rPr>
        <w:t>Имеет право:</w:t>
      </w:r>
    </w:p>
    <w:p w:rsidR="00CA3C95" w:rsidRDefault="00CA3C95" w:rsidP="007D0BAC">
      <w:pPr>
        <w:ind w:firstLine="700"/>
      </w:pPr>
      <w:r>
        <w:t>–</w:t>
      </w:r>
      <w:r w:rsidR="00922133">
        <w:t xml:space="preserve"> использовать матер</w:t>
      </w:r>
      <w:r w:rsidR="0065444B">
        <w:t xml:space="preserve">иалы из опубликованной Статьи при подготовке </w:t>
      </w:r>
      <w:r w:rsidR="00922133">
        <w:t xml:space="preserve"> Автором (Соавторами)</w:t>
      </w:r>
      <w:r w:rsidR="0065444B" w:rsidRPr="0065444B">
        <w:t xml:space="preserve"> монографии или учебного пособия</w:t>
      </w:r>
      <w:r w:rsidR="00922133">
        <w:t>;</w:t>
      </w:r>
    </w:p>
    <w:p w:rsidR="00922133" w:rsidRDefault="00922133" w:rsidP="00922133">
      <w:pPr>
        <w:pStyle w:val="111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33">
        <w:rPr>
          <w:rFonts w:ascii="Times New Roman" w:hAnsi="Times New Roman" w:cs="Times New Roman"/>
          <w:sz w:val="28"/>
          <w:szCs w:val="28"/>
        </w:rPr>
        <w:t>– использовать отдельные  таблицы  и  отрывки  текста  из  Статьи  в собственных целях обучения или для включения их в другую работу, или для представления в электронном формате во внутренней (защищенной) компьютерной сети или на внешнем веб-сайте Автора (Соавторов) или его работодателя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3DF" w:rsidRPr="00D343DF" w:rsidRDefault="00922133" w:rsidP="00D343DF">
      <w:pPr>
        <w:pStyle w:val="111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DF">
        <w:rPr>
          <w:rFonts w:ascii="Times New Roman" w:hAnsi="Times New Roman" w:cs="Times New Roman"/>
          <w:sz w:val="28"/>
          <w:szCs w:val="28"/>
        </w:rPr>
        <w:t xml:space="preserve">– </w:t>
      </w:r>
      <w:r w:rsidR="00D343DF" w:rsidRPr="00D343DF">
        <w:rPr>
          <w:rFonts w:ascii="Times New Roman" w:hAnsi="Times New Roman" w:cs="Times New Roman"/>
          <w:sz w:val="28"/>
          <w:szCs w:val="28"/>
        </w:rPr>
        <w:t xml:space="preserve">включать материалы Статьи в учебные сборники для    использования </w:t>
      </w:r>
      <w:r w:rsidR="00D343DF">
        <w:rPr>
          <w:rFonts w:ascii="Times New Roman" w:hAnsi="Times New Roman" w:cs="Times New Roman"/>
          <w:sz w:val="28"/>
          <w:szCs w:val="28"/>
        </w:rPr>
        <w:t>в</w:t>
      </w:r>
      <w:r w:rsidR="00D343DF" w:rsidRPr="00D343DF">
        <w:rPr>
          <w:rFonts w:ascii="Times New Roman" w:hAnsi="Times New Roman" w:cs="Times New Roman"/>
          <w:sz w:val="28"/>
          <w:szCs w:val="28"/>
        </w:rPr>
        <w:t xml:space="preserve"> аудитории, для безвозмездного распространения материалов студентам Автора (Соавторов) или сохранять материалы в электронном формате на локальном сервере для доступа студентов как к части курса обучения, а также для внутренних обучающих программ в учреждении работодателя.</w:t>
      </w:r>
    </w:p>
    <w:p w:rsidR="007D0BAC" w:rsidRPr="00EB5126" w:rsidRDefault="00CA3C95" w:rsidP="007D0BAC">
      <w:pPr>
        <w:rPr>
          <w:u w:val="single"/>
        </w:rPr>
      </w:pPr>
      <w:r>
        <w:rPr>
          <w:u w:val="single"/>
        </w:rPr>
        <w:t xml:space="preserve">2.2. </w:t>
      </w:r>
      <w:r w:rsidR="00D72AA7">
        <w:rPr>
          <w:u w:val="single"/>
        </w:rPr>
        <w:t>Издатель</w:t>
      </w:r>
      <w:r w:rsidR="007D0BAC" w:rsidRPr="00EB5126">
        <w:rPr>
          <w:u w:val="single"/>
        </w:rPr>
        <w:t xml:space="preserve"> </w:t>
      </w:r>
      <w:r w:rsidR="00D72AA7">
        <w:rPr>
          <w:u w:val="single"/>
        </w:rPr>
        <w:t>(Редакция) Ж</w:t>
      </w:r>
      <w:r w:rsidR="007D0BAC" w:rsidRPr="00EB5126">
        <w:rPr>
          <w:u w:val="single"/>
        </w:rPr>
        <w:t>урнала:</w:t>
      </w:r>
    </w:p>
    <w:p w:rsidR="005718A0" w:rsidRDefault="00CA3C95" w:rsidP="007D0BAC">
      <w:r>
        <w:t xml:space="preserve">2.2.1. </w:t>
      </w:r>
      <w:r w:rsidR="005718A0" w:rsidRPr="0034286F">
        <w:rPr>
          <w:u w:val="single"/>
        </w:rPr>
        <w:t>Гарантирует:</w:t>
      </w:r>
    </w:p>
    <w:p w:rsidR="005718A0" w:rsidRDefault="00A65D57" w:rsidP="007D0BAC">
      <w:r>
        <w:t>– неприкосновенность Статьи и защиту её от искажений, противор</w:t>
      </w:r>
      <w:r>
        <w:t>е</w:t>
      </w:r>
      <w:r>
        <w:t>чащих замыслу Автора;</w:t>
      </w:r>
    </w:p>
    <w:p w:rsidR="00A65D57" w:rsidRDefault="00A65D57" w:rsidP="007D0BAC">
      <w:r>
        <w:t xml:space="preserve">– </w:t>
      </w:r>
      <w:r w:rsidR="009C5E86">
        <w:t>соблюдение правил оформления Статьи в соответствие с дейс</w:t>
      </w:r>
      <w:r w:rsidR="009C5E86">
        <w:t>т</w:t>
      </w:r>
      <w:r w:rsidR="009C5E86">
        <w:t>вующим полиграфическим стандартом и требованиями Редакции;</w:t>
      </w:r>
    </w:p>
    <w:p w:rsidR="00CA3C95" w:rsidRPr="0034286F" w:rsidRDefault="005718A0" w:rsidP="007D0BAC">
      <w:pPr>
        <w:rPr>
          <w:u w:val="single"/>
        </w:rPr>
      </w:pPr>
      <w:r>
        <w:t xml:space="preserve">2.2.2. </w:t>
      </w:r>
      <w:r w:rsidR="00CA3C95" w:rsidRPr="0034286F">
        <w:rPr>
          <w:u w:val="single"/>
        </w:rPr>
        <w:t>Обязуется:</w:t>
      </w:r>
    </w:p>
    <w:p w:rsidR="007009D6" w:rsidRDefault="007009D6" w:rsidP="007D0BAC">
      <w:r>
        <w:t>– принимат</w:t>
      </w:r>
      <w:r w:rsidR="00CA3C95">
        <w:t>ь</w:t>
      </w:r>
      <w:r>
        <w:t xml:space="preserve"> Статью к рассмотрению в установленном порядке;</w:t>
      </w:r>
    </w:p>
    <w:p w:rsidR="007009D6" w:rsidRDefault="007D0BAC" w:rsidP="007D0BAC">
      <w:r>
        <w:t xml:space="preserve">– </w:t>
      </w:r>
      <w:r w:rsidR="00F01FD9">
        <w:t>проводит</w:t>
      </w:r>
      <w:r w:rsidR="00CA3C95">
        <w:t>ь</w:t>
      </w:r>
      <w:r w:rsidR="00F01FD9">
        <w:t xml:space="preserve"> внутреннее рецензирование</w:t>
      </w:r>
      <w:r w:rsidR="007009D6">
        <w:t xml:space="preserve"> и научное редактирование Статьи автора (</w:t>
      </w:r>
      <w:r w:rsidR="0071347E">
        <w:t>Р</w:t>
      </w:r>
      <w:r>
        <w:t xml:space="preserve">едакция оставляет </w:t>
      </w:r>
      <w:r w:rsidRPr="001A3D2D">
        <w:t>за собой право вносить редакторскую правку, которую сочте</w:t>
      </w:r>
      <w:r>
        <w:t>т</w:t>
      </w:r>
      <w:r w:rsidRPr="001A3D2D">
        <w:t xml:space="preserve"> необходимой для приведения Статьи в наиболее </w:t>
      </w:r>
      <w:r w:rsidRPr="001A3D2D">
        <w:lastRenderedPageBreak/>
        <w:t>приемлемый для публикации вид, а также для того, чтобы избежать нар</w:t>
      </w:r>
      <w:r w:rsidRPr="001A3D2D">
        <w:t>у</w:t>
      </w:r>
      <w:r w:rsidRPr="001A3D2D">
        <w:t>шения прав третьих сторон или законов</w:t>
      </w:r>
      <w:r w:rsidR="0071347E">
        <w:t>)</w:t>
      </w:r>
      <w:r w:rsidR="007009D6">
        <w:t>;</w:t>
      </w:r>
    </w:p>
    <w:p w:rsidR="00974E21" w:rsidRDefault="00974E21" w:rsidP="007D0BAC">
      <w:r>
        <w:t>– предоставить Автору возможность внести исправления в текст его Статьи и внести в неё окончательную правку;</w:t>
      </w:r>
    </w:p>
    <w:p w:rsidR="007009D6" w:rsidRDefault="007009D6" w:rsidP="007009D6">
      <w:r>
        <w:t xml:space="preserve">– </w:t>
      </w:r>
      <w:r w:rsidR="0071347E">
        <w:t>обеспечить изготовление бумажного и электронного оригинал-макета выпуска Журнала, в котором размещена Статья Автора</w:t>
      </w:r>
      <w:r>
        <w:t>;</w:t>
      </w:r>
    </w:p>
    <w:p w:rsidR="00795D99" w:rsidRDefault="00795D99" w:rsidP="007009D6">
      <w:r>
        <w:t>– осуществ</w:t>
      </w:r>
      <w:r w:rsidR="00CA3C95">
        <w:t>ить</w:t>
      </w:r>
      <w:r>
        <w:t xml:space="preserve"> рассылку обязательных экземпляров </w:t>
      </w:r>
      <w:r w:rsidR="00CA3C95">
        <w:t>Ж</w:t>
      </w:r>
      <w:r>
        <w:t>урнала, в кот</w:t>
      </w:r>
      <w:r>
        <w:t>о</w:t>
      </w:r>
      <w:r>
        <w:t>рых опубликована Статья автора</w:t>
      </w:r>
      <w:r w:rsidR="00CA3C95">
        <w:t>.</w:t>
      </w:r>
    </w:p>
    <w:p w:rsidR="00CA3C95" w:rsidRPr="0091449A" w:rsidRDefault="00CA3C95" w:rsidP="007009D6">
      <w:pPr>
        <w:rPr>
          <w:u w:val="single"/>
        </w:rPr>
      </w:pPr>
      <w:r w:rsidRPr="0034286F">
        <w:t>2.2.</w:t>
      </w:r>
      <w:r w:rsidR="005718A0" w:rsidRPr="0034286F">
        <w:t>3</w:t>
      </w:r>
      <w:r w:rsidRPr="0034286F">
        <w:t>.</w:t>
      </w:r>
      <w:r w:rsidRPr="0091449A">
        <w:rPr>
          <w:u w:val="single"/>
        </w:rPr>
        <w:t xml:space="preserve"> Имеет право:</w:t>
      </w:r>
    </w:p>
    <w:p w:rsidR="00421F0B" w:rsidRDefault="007009D6" w:rsidP="007D0BAC">
      <w:r>
        <w:t xml:space="preserve">– </w:t>
      </w:r>
      <w:r w:rsidR="00421F0B">
        <w:t>требовать от Автора (в случае согласия Редакции на публикацию его Статьи в частичном или видоизмененном виде) указания ссылки на Журнал, в котором эта Статья опубликована в полном виде;</w:t>
      </w:r>
    </w:p>
    <w:p w:rsidR="00D72AA7" w:rsidRDefault="00421F0B" w:rsidP="007D0BAC">
      <w:r>
        <w:t xml:space="preserve">– </w:t>
      </w:r>
      <w:r w:rsidR="00D72AA7">
        <w:t>использовать Статью или её фрагменты для подготовки сборников, хрестоматий</w:t>
      </w:r>
      <w:r w:rsidR="0071347E">
        <w:t>, антологий и других учебных изданий при соблюдении прав Автора и с его согласия;</w:t>
      </w:r>
    </w:p>
    <w:p w:rsidR="007D0BAC" w:rsidRPr="001A3D2D" w:rsidRDefault="00D72AA7" w:rsidP="007D0BAC">
      <w:r>
        <w:t xml:space="preserve">– </w:t>
      </w:r>
      <w:r w:rsidR="0041420C">
        <w:t>разме</w:t>
      </w:r>
      <w:r>
        <w:t>щать</w:t>
      </w:r>
      <w:r w:rsidR="0041420C">
        <w:t xml:space="preserve"> </w:t>
      </w:r>
      <w:r w:rsidR="005206DD">
        <w:t xml:space="preserve">электронную версию </w:t>
      </w:r>
      <w:r w:rsidR="0041420C">
        <w:t>Стать</w:t>
      </w:r>
      <w:r w:rsidR="005206DD">
        <w:t>и</w:t>
      </w:r>
      <w:r w:rsidR="0041420C">
        <w:t xml:space="preserve"> на сайтах</w:t>
      </w:r>
      <w:r w:rsidR="005206DD">
        <w:t>, доступных для ознакомления читателей</w:t>
      </w:r>
      <w:r w:rsidR="00795D99">
        <w:t xml:space="preserve">, в т.ч. на </w:t>
      </w:r>
      <w:r w:rsidR="0052315F">
        <w:t xml:space="preserve">официальном сайте Журнала и </w:t>
      </w:r>
      <w:r w:rsidR="00795D99">
        <w:t>сайте Н</w:t>
      </w:r>
      <w:r w:rsidR="00795D99">
        <w:t>а</w:t>
      </w:r>
      <w:r w:rsidR="00795D99">
        <w:t xml:space="preserve">учной электронной библиотеки, с которой у </w:t>
      </w:r>
      <w:r w:rsidR="0055079C">
        <w:t>Р</w:t>
      </w:r>
      <w:r w:rsidR="00795D99">
        <w:t>едакции имеется договор</w:t>
      </w:r>
      <w:r>
        <w:t>;</w:t>
      </w:r>
      <w:r w:rsidR="007D0BAC" w:rsidRPr="001A3D2D">
        <w:t xml:space="preserve"> </w:t>
      </w:r>
    </w:p>
    <w:p w:rsidR="00B62C8B" w:rsidRPr="00B62C8B" w:rsidRDefault="00B62C8B" w:rsidP="00B62C8B">
      <w:pPr>
        <w:pStyle w:val="111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62C8B">
        <w:rPr>
          <w:rFonts w:ascii="Times New Roman" w:hAnsi="Times New Roman" w:cs="Times New Roman"/>
          <w:sz w:val="28"/>
          <w:szCs w:val="28"/>
        </w:rPr>
        <w:t>размещать в</w:t>
      </w:r>
      <w:r w:rsidR="00BF6DA1">
        <w:rPr>
          <w:rFonts w:ascii="Times New Roman" w:hAnsi="Times New Roman" w:cs="Times New Roman"/>
          <w:sz w:val="28"/>
          <w:szCs w:val="28"/>
        </w:rPr>
        <w:t xml:space="preserve"> </w:t>
      </w:r>
      <w:r w:rsidRPr="00B62C8B">
        <w:rPr>
          <w:rFonts w:ascii="Times New Roman" w:hAnsi="Times New Roman" w:cs="Times New Roman"/>
          <w:sz w:val="28"/>
          <w:szCs w:val="28"/>
        </w:rPr>
        <w:t>СМИ и других информационных источниках   предварительную и/или рекламную информацию о предстоящей публикации Статьи;</w:t>
      </w:r>
    </w:p>
    <w:p w:rsidR="00BF6DA1" w:rsidRDefault="00BF6DA1" w:rsidP="00B62C8B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у</w:t>
      </w:r>
      <w:r w:rsidR="00B62C8B" w:rsidRPr="00B62C8B">
        <w:rPr>
          <w:rFonts w:ascii="Times New Roman" w:hAnsi="Times New Roman"/>
          <w:sz w:val="28"/>
          <w:szCs w:val="28"/>
          <w:lang w:val="ru-RU"/>
        </w:rPr>
        <w:t>станавливать правила (условия) приема</w:t>
      </w:r>
      <w:r>
        <w:rPr>
          <w:rFonts w:ascii="Times New Roman" w:hAnsi="Times New Roman"/>
          <w:sz w:val="28"/>
          <w:szCs w:val="28"/>
          <w:lang w:val="ru-RU"/>
        </w:rPr>
        <w:t>, оформления</w:t>
      </w:r>
      <w:r w:rsidR="00B62C8B" w:rsidRPr="00B62C8B">
        <w:rPr>
          <w:rFonts w:ascii="Times New Roman" w:hAnsi="Times New Roman"/>
          <w:sz w:val="28"/>
          <w:szCs w:val="28"/>
          <w:lang w:val="ru-RU"/>
        </w:rPr>
        <w:t xml:space="preserve"> и опублик</w:t>
      </w:r>
      <w:r w:rsidR="00B62C8B" w:rsidRPr="00B62C8B">
        <w:rPr>
          <w:rFonts w:ascii="Times New Roman" w:hAnsi="Times New Roman"/>
          <w:sz w:val="28"/>
          <w:szCs w:val="28"/>
          <w:lang w:val="ru-RU"/>
        </w:rPr>
        <w:t>о</w:t>
      </w:r>
      <w:r w:rsidR="00B62C8B" w:rsidRPr="00B62C8B">
        <w:rPr>
          <w:rFonts w:ascii="Times New Roman" w:hAnsi="Times New Roman"/>
          <w:sz w:val="28"/>
          <w:szCs w:val="28"/>
          <w:lang w:val="ru-RU"/>
        </w:rPr>
        <w:t>вания материалов Журнала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D0BAC" w:rsidRPr="00B62C8B" w:rsidRDefault="00BF6DA1" w:rsidP="00B62C8B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2.2.4. </w:t>
      </w:r>
      <w:r w:rsidR="00B62C8B" w:rsidRPr="00B62C8B">
        <w:rPr>
          <w:rFonts w:ascii="Times New Roman" w:hAnsi="Times New Roman"/>
          <w:sz w:val="28"/>
          <w:szCs w:val="28"/>
          <w:lang w:val="ru-RU"/>
        </w:rPr>
        <w:t>Редколлегии Журнала принадлежит исключительное право о</w:t>
      </w:r>
      <w:r w:rsidR="00B62C8B" w:rsidRPr="00B62C8B">
        <w:rPr>
          <w:rFonts w:ascii="Times New Roman" w:hAnsi="Times New Roman"/>
          <w:sz w:val="28"/>
          <w:szCs w:val="28"/>
          <w:lang w:val="ru-RU"/>
        </w:rPr>
        <w:t>т</w:t>
      </w:r>
      <w:r w:rsidR="00B62C8B" w:rsidRPr="00B62C8B">
        <w:rPr>
          <w:rFonts w:ascii="Times New Roman" w:hAnsi="Times New Roman"/>
          <w:sz w:val="28"/>
          <w:szCs w:val="28"/>
          <w:lang w:val="ru-RU"/>
        </w:rPr>
        <w:t>бора и/или отклонения материалов, направляемых в редакцию Журнала с целью их опубликования. Рукопись (материальный носитель), направля</w:t>
      </w:r>
      <w:r w:rsidR="00B62C8B" w:rsidRPr="00B62C8B">
        <w:rPr>
          <w:rFonts w:ascii="Times New Roman" w:hAnsi="Times New Roman"/>
          <w:sz w:val="28"/>
          <w:szCs w:val="28"/>
          <w:lang w:val="ru-RU"/>
        </w:rPr>
        <w:t>е</w:t>
      </w:r>
      <w:r w:rsidR="00B62C8B" w:rsidRPr="00B62C8B">
        <w:rPr>
          <w:rFonts w:ascii="Times New Roman" w:hAnsi="Times New Roman"/>
          <w:sz w:val="28"/>
          <w:szCs w:val="28"/>
          <w:lang w:val="ru-RU"/>
        </w:rPr>
        <w:t xml:space="preserve">мая Автором (Соавторами) в редакцию Журнала, возврату не подлежит. Редакция Журнала </w:t>
      </w:r>
      <w:r w:rsidRPr="00B62C8B">
        <w:rPr>
          <w:rFonts w:ascii="Times New Roman" w:hAnsi="Times New Roman"/>
          <w:sz w:val="28"/>
          <w:szCs w:val="28"/>
          <w:lang w:val="ru-RU"/>
        </w:rPr>
        <w:t xml:space="preserve">не вступает </w:t>
      </w:r>
      <w:r w:rsidR="00B62C8B" w:rsidRPr="00B62C8B">
        <w:rPr>
          <w:rFonts w:ascii="Times New Roman" w:hAnsi="Times New Roman"/>
          <w:sz w:val="28"/>
          <w:szCs w:val="28"/>
          <w:lang w:val="ru-RU"/>
        </w:rPr>
        <w:t xml:space="preserve">в переписку </w:t>
      </w:r>
      <w:r>
        <w:rPr>
          <w:rFonts w:ascii="Times New Roman" w:hAnsi="Times New Roman"/>
          <w:sz w:val="28"/>
          <w:szCs w:val="28"/>
          <w:lang w:val="ru-RU"/>
        </w:rPr>
        <w:t xml:space="preserve">с Автором </w:t>
      </w:r>
      <w:r w:rsidR="00B62C8B" w:rsidRPr="00B62C8B">
        <w:rPr>
          <w:rFonts w:ascii="Times New Roman" w:hAnsi="Times New Roman"/>
          <w:sz w:val="28"/>
          <w:szCs w:val="28"/>
          <w:lang w:val="ru-RU"/>
        </w:rPr>
        <w:t>по вопросам откл</w:t>
      </w:r>
      <w:r w:rsidR="00B62C8B" w:rsidRPr="00B62C8B">
        <w:rPr>
          <w:rFonts w:ascii="Times New Roman" w:hAnsi="Times New Roman"/>
          <w:sz w:val="28"/>
          <w:szCs w:val="28"/>
          <w:lang w:val="ru-RU"/>
        </w:rPr>
        <w:t>о</w:t>
      </w:r>
      <w:r w:rsidR="00B62C8B" w:rsidRPr="00B62C8B">
        <w:rPr>
          <w:rFonts w:ascii="Times New Roman" w:hAnsi="Times New Roman"/>
          <w:sz w:val="28"/>
          <w:szCs w:val="28"/>
          <w:lang w:val="ru-RU"/>
        </w:rPr>
        <w:t>нения Статьи Редколлегией Журнала.</w:t>
      </w:r>
    </w:p>
    <w:p w:rsidR="00B62C8B" w:rsidRPr="00B62C8B" w:rsidRDefault="00B62C8B" w:rsidP="00B62C8B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8056B" w:rsidRPr="0075658D" w:rsidRDefault="0058056B" w:rsidP="0058056B">
      <w:pPr>
        <w:pStyle w:val="a3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5658D">
        <w:rPr>
          <w:rFonts w:ascii="Times New Roman" w:hAnsi="Times New Roman"/>
          <w:b/>
          <w:sz w:val="28"/>
          <w:szCs w:val="28"/>
          <w:lang w:val="ru-RU"/>
        </w:rPr>
        <w:t>3. Порядок использования Статьи</w:t>
      </w:r>
    </w:p>
    <w:p w:rsidR="0058056B" w:rsidRPr="00F964FB" w:rsidRDefault="00DD2492" w:rsidP="0058056B">
      <w:pPr>
        <w:pStyle w:val="111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8056B" w:rsidRPr="00F964FB">
        <w:rPr>
          <w:rFonts w:ascii="Times New Roman" w:hAnsi="Times New Roman" w:cs="Times New Roman"/>
          <w:sz w:val="28"/>
          <w:szCs w:val="28"/>
        </w:rPr>
        <w:t xml:space="preserve">В соответствии с п. 2 ст. 1270 ГК РФ и настоящим </w:t>
      </w:r>
      <w:r w:rsidR="0075658D">
        <w:rPr>
          <w:rFonts w:ascii="Times New Roman" w:hAnsi="Times New Roman" w:cs="Times New Roman"/>
          <w:sz w:val="28"/>
          <w:szCs w:val="28"/>
        </w:rPr>
        <w:t>Соглашением</w:t>
      </w:r>
      <w:r w:rsidR="0058056B" w:rsidRPr="00F964FB">
        <w:rPr>
          <w:rFonts w:ascii="Times New Roman" w:hAnsi="Times New Roman" w:cs="Times New Roman"/>
          <w:sz w:val="28"/>
          <w:szCs w:val="28"/>
        </w:rPr>
        <w:t xml:space="preserve"> под использованием Статьи понимается:</w:t>
      </w:r>
    </w:p>
    <w:p w:rsidR="0058056B" w:rsidRDefault="0058056B" w:rsidP="0058056B">
      <w:pPr>
        <w:pStyle w:val="11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FB">
        <w:rPr>
          <w:rFonts w:ascii="Times New Roman" w:hAnsi="Times New Roman" w:cs="Times New Roman"/>
          <w:sz w:val="28"/>
          <w:szCs w:val="28"/>
        </w:rPr>
        <w:t>воспроизведение Статьи или ее отдельной части на русском языке в любой материальной форме, в том числе на бумажном и электронном носителе в журналах и/или базах данных Издателя Журнала;</w:t>
      </w:r>
    </w:p>
    <w:p w:rsidR="0058056B" w:rsidRDefault="0058056B" w:rsidP="0075658D">
      <w:pPr>
        <w:pStyle w:val="11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FB">
        <w:rPr>
          <w:rFonts w:ascii="Times New Roman" w:hAnsi="Times New Roman" w:cs="Times New Roman"/>
          <w:sz w:val="28"/>
          <w:szCs w:val="28"/>
        </w:rPr>
        <w:t>распространение Статьи или ее отдельной части на русском языке</w:t>
      </w:r>
      <w:r w:rsidR="00A55D88">
        <w:rPr>
          <w:rFonts w:ascii="Times New Roman" w:hAnsi="Times New Roman" w:cs="Times New Roman"/>
          <w:sz w:val="28"/>
          <w:szCs w:val="28"/>
        </w:rPr>
        <w:t> </w:t>
      </w:r>
      <w:r w:rsidRPr="00F964FB">
        <w:rPr>
          <w:rFonts w:ascii="Times New Roman" w:hAnsi="Times New Roman" w:cs="Times New Roman"/>
          <w:sz w:val="28"/>
          <w:szCs w:val="28"/>
        </w:rPr>
        <w:t>в</w:t>
      </w:r>
      <w:r w:rsidR="00A55D88">
        <w:rPr>
          <w:rFonts w:ascii="Times New Roman" w:hAnsi="Times New Roman" w:cs="Times New Roman"/>
          <w:sz w:val="28"/>
          <w:szCs w:val="28"/>
        </w:rPr>
        <w:t> </w:t>
      </w:r>
      <w:r w:rsidRPr="00F964FB">
        <w:rPr>
          <w:rFonts w:ascii="Times New Roman" w:hAnsi="Times New Roman" w:cs="Times New Roman"/>
          <w:sz w:val="28"/>
          <w:szCs w:val="28"/>
        </w:rPr>
        <w:t>составе</w:t>
      </w:r>
      <w:r w:rsidR="00A55D88">
        <w:rPr>
          <w:rFonts w:ascii="Times New Roman" w:hAnsi="Times New Roman" w:cs="Times New Roman"/>
          <w:sz w:val="28"/>
          <w:szCs w:val="28"/>
        </w:rPr>
        <w:t> </w:t>
      </w:r>
      <w:r w:rsidRPr="00F964FB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75658D">
        <w:rPr>
          <w:rFonts w:ascii="Times New Roman" w:hAnsi="Times New Roman" w:cs="Times New Roman"/>
          <w:sz w:val="28"/>
          <w:szCs w:val="28"/>
        </w:rPr>
        <w:t>и/или базах данных Издателя или иных лиц, по усмотрению Издателя Журнала, или в виде самостоятельного произведения по всему миру;</w:t>
      </w:r>
    </w:p>
    <w:p w:rsidR="0058056B" w:rsidRPr="00F964FB" w:rsidRDefault="0058056B" w:rsidP="0058056B">
      <w:pPr>
        <w:pStyle w:val="11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FB">
        <w:rPr>
          <w:rFonts w:ascii="Times New Roman" w:hAnsi="Times New Roman" w:cs="Times New Roman"/>
          <w:sz w:val="28"/>
          <w:szCs w:val="28"/>
        </w:rPr>
        <w:t>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(доведение до всеобщего сведения, в т.ч. через Интернет);</w:t>
      </w:r>
    </w:p>
    <w:p w:rsidR="0058056B" w:rsidRPr="00F964FB" w:rsidRDefault="0058056B" w:rsidP="0058056B">
      <w:pPr>
        <w:pStyle w:val="11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FB">
        <w:rPr>
          <w:rFonts w:ascii="Times New Roman" w:hAnsi="Times New Roman" w:cs="Times New Roman"/>
          <w:sz w:val="28"/>
          <w:szCs w:val="28"/>
        </w:rPr>
        <w:t xml:space="preserve">сублицензировать (выдавать разрешения на использование </w:t>
      </w:r>
      <w:r w:rsidRPr="00F964FB">
        <w:rPr>
          <w:rFonts w:ascii="Times New Roman" w:hAnsi="Times New Roman" w:cs="Times New Roman"/>
          <w:sz w:val="28"/>
          <w:szCs w:val="28"/>
        </w:rPr>
        <w:lastRenderedPageBreak/>
        <w:t xml:space="preserve">Статьи и ее отдельных материалов) полученные по настоящему </w:t>
      </w:r>
      <w:r w:rsidR="008E586D">
        <w:rPr>
          <w:rFonts w:ascii="Times New Roman" w:hAnsi="Times New Roman" w:cs="Times New Roman"/>
          <w:sz w:val="28"/>
          <w:szCs w:val="28"/>
        </w:rPr>
        <w:t>Соглашению</w:t>
      </w:r>
      <w:r w:rsidRPr="00F964FB">
        <w:rPr>
          <w:rFonts w:ascii="Times New Roman" w:hAnsi="Times New Roman" w:cs="Times New Roman"/>
          <w:sz w:val="28"/>
          <w:szCs w:val="28"/>
        </w:rPr>
        <w:t xml:space="preserve"> права третьим лицам, с уведомлением Авторов об этом, путем размещения соответствующей информации на сайте Издателя;</w:t>
      </w:r>
    </w:p>
    <w:p w:rsidR="0058056B" w:rsidRPr="00F964FB" w:rsidRDefault="0058056B" w:rsidP="0058056B">
      <w:pPr>
        <w:pStyle w:val="11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FB">
        <w:rPr>
          <w:rFonts w:ascii="Times New Roman" w:hAnsi="Times New Roman" w:cs="Times New Roman"/>
          <w:sz w:val="28"/>
          <w:szCs w:val="28"/>
        </w:rPr>
        <w:t>иные права, прямо не переданные Издателю по настоящему Договору, включая патентные права на любые процессы, способы или методы и прочее, описанные Автором (Соавторами) в Статье, а также права на товарные знаки, сохраняются за Автором (Составителями), иными правообладателями.</w:t>
      </w:r>
    </w:p>
    <w:p w:rsidR="0058056B" w:rsidRPr="00F964FB" w:rsidRDefault="00DD2492" w:rsidP="0058056B">
      <w:pPr>
        <w:pStyle w:val="111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8056B" w:rsidRPr="00F964FB">
        <w:rPr>
          <w:rFonts w:ascii="Times New Roman" w:hAnsi="Times New Roman" w:cs="Times New Roman"/>
          <w:sz w:val="28"/>
          <w:szCs w:val="28"/>
        </w:rPr>
        <w:t>Предоставление прав по настоящему Договору включает право на обработку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данных).</w:t>
      </w:r>
    </w:p>
    <w:p w:rsidR="0058056B" w:rsidRDefault="0058056B" w:rsidP="0058056B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55D88" w:rsidRPr="00A55D88" w:rsidRDefault="00A55D88" w:rsidP="0058056B">
      <w:pPr>
        <w:pStyle w:val="a3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A55D88">
        <w:rPr>
          <w:rFonts w:ascii="Times New Roman" w:hAnsi="Times New Roman"/>
          <w:b/>
          <w:sz w:val="28"/>
          <w:szCs w:val="28"/>
          <w:lang w:val="ru-RU"/>
        </w:rPr>
        <w:t>4. Другие условия</w:t>
      </w:r>
    </w:p>
    <w:p w:rsidR="00B64767" w:rsidRDefault="00B64767" w:rsidP="00B64767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Текст Соглашения направляется Автору по электронной почте и после его подписания обеими сторонами становится действительным.</w:t>
      </w:r>
    </w:p>
    <w:p w:rsidR="00A83116" w:rsidRPr="00A83116" w:rsidRDefault="00DD2492" w:rsidP="00A83116">
      <w:pPr>
        <w:pStyle w:val="111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116">
        <w:rPr>
          <w:rFonts w:ascii="Times New Roman" w:hAnsi="Times New Roman" w:cs="Times New Roman"/>
          <w:sz w:val="28"/>
          <w:szCs w:val="28"/>
        </w:rPr>
        <w:t>4.</w:t>
      </w:r>
      <w:r w:rsidR="00B64767">
        <w:rPr>
          <w:rFonts w:ascii="Times New Roman" w:hAnsi="Times New Roman" w:cs="Times New Roman"/>
          <w:sz w:val="28"/>
          <w:szCs w:val="28"/>
        </w:rPr>
        <w:t>2</w:t>
      </w:r>
      <w:r w:rsidRPr="00A83116">
        <w:rPr>
          <w:rFonts w:ascii="Times New Roman" w:hAnsi="Times New Roman" w:cs="Times New Roman"/>
          <w:sz w:val="28"/>
          <w:szCs w:val="28"/>
        </w:rPr>
        <w:t xml:space="preserve">. </w:t>
      </w:r>
      <w:r w:rsidR="00A83116" w:rsidRPr="00A83116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момента вынесения Редколлегией Журнала решения о принятии Статьи к опубликованию. Если Статья не принята к публикации, Издатель извещает об этом Автора в течение </w:t>
      </w:r>
      <w:r w:rsidR="00A83116">
        <w:rPr>
          <w:rFonts w:ascii="Times New Roman" w:hAnsi="Times New Roman" w:cs="Times New Roman"/>
          <w:sz w:val="28"/>
          <w:szCs w:val="28"/>
        </w:rPr>
        <w:t>1 месяца</w:t>
      </w:r>
      <w:r w:rsidR="00A83116" w:rsidRPr="00A83116">
        <w:rPr>
          <w:rFonts w:ascii="Times New Roman" w:hAnsi="Times New Roman" w:cs="Times New Roman"/>
          <w:sz w:val="28"/>
          <w:szCs w:val="28"/>
        </w:rPr>
        <w:t xml:space="preserve"> при условии предоставления Автором (Соавторами) Редакции контактных </w:t>
      </w:r>
      <w:r w:rsidR="00A83116">
        <w:rPr>
          <w:rFonts w:ascii="Times New Roman" w:hAnsi="Times New Roman" w:cs="Times New Roman"/>
          <w:sz w:val="28"/>
          <w:szCs w:val="28"/>
        </w:rPr>
        <w:t xml:space="preserve">адресов и </w:t>
      </w:r>
      <w:r w:rsidR="00A83116" w:rsidRPr="00A83116">
        <w:rPr>
          <w:rFonts w:ascii="Times New Roman" w:hAnsi="Times New Roman" w:cs="Times New Roman"/>
          <w:sz w:val="28"/>
          <w:szCs w:val="28"/>
        </w:rPr>
        <w:t>телефонов.</w:t>
      </w:r>
    </w:p>
    <w:p w:rsidR="007D0BAC" w:rsidRPr="00851B51" w:rsidRDefault="00A83116" w:rsidP="007D0BAC">
      <w:pPr>
        <w:pStyle w:val="a3"/>
        <w:tabs>
          <w:tab w:val="left" w:pos="0"/>
        </w:tabs>
        <w:ind w:firstLine="709"/>
        <w:rPr>
          <w:rFonts w:ascii="Times New Roman" w:hAnsi="Times New Roman"/>
          <w:spacing w:val="-2"/>
          <w:sz w:val="28"/>
          <w:szCs w:val="28"/>
          <w:lang w:val="ru-RU"/>
        </w:rPr>
      </w:pPr>
      <w:r w:rsidRPr="00851B51">
        <w:rPr>
          <w:rFonts w:ascii="Times New Roman" w:hAnsi="Times New Roman"/>
          <w:spacing w:val="-2"/>
          <w:sz w:val="28"/>
          <w:szCs w:val="28"/>
          <w:lang w:val="ru-RU"/>
        </w:rPr>
        <w:t>4.</w:t>
      </w:r>
      <w:r w:rsidR="00B64767" w:rsidRPr="00851B51">
        <w:rPr>
          <w:rFonts w:ascii="Times New Roman" w:hAnsi="Times New Roman"/>
          <w:spacing w:val="-2"/>
          <w:sz w:val="28"/>
          <w:szCs w:val="28"/>
          <w:lang w:val="ru-RU"/>
        </w:rPr>
        <w:t>3</w:t>
      </w:r>
      <w:r w:rsidRPr="00851B51">
        <w:rPr>
          <w:rFonts w:ascii="Times New Roman" w:hAnsi="Times New Roman"/>
          <w:spacing w:val="-2"/>
          <w:sz w:val="28"/>
          <w:szCs w:val="28"/>
          <w:lang w:val="ru-RU"/>
        </w:rPr>
        <w:t xml:space="preserve">. </w:t>
      </w:r>
      <w:r w:rsidR="007D0BAC" w:rsidRPr="00851B51">
        <w:rPr>
          <w:rFonts w:ascii="Times New Roman" w:hAnsi="Times New Roman"/>
          <w:spacing w:val="-2"/>
          <w:sz w:val="28"/>
          <w:szCs w:val="28"/>
          <w:lang w:val="ru-RU"/>
        </w:rPr>
        <w:t>Данное соглашение подчиняется законодательству РФ. Его дейс</w:t>
      </w:r>
      <w:r w:rsidR="007D0BAC" w:rsidRPr="00851B51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="007D0BAC" w:rsidRPr="00851B51">
        <w:rPr>
          <w:rFonts w:ascii="Times New Roman" w:hAnsi="Times New Roman"/>
          <w:spacing w:val="-2"/>
          <w:sz w:val="28"/>
          <w:szCs w:val="28"/>
          <w:lang w:val="ru-RU"/>
        </w:rPr>
        <w:t xml:space="preserve">вие может быть прекращено по обоюдному письменному согласию сторон. </w:t>
      </w:r>
    </w:p>
    <w:p w:rsidR="00E827DF" w:rsidRDefault="00E827DF" w:rsidP="007D0BAC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827DF" w:rsidRPr="00E827DF" w:rsidRDefault="00E827DF" w:rsidP="007D0BAC">
      <w:pPr>
        <w:pStyle w:val="a3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E827DF">
        <w:rPr>
          <w:rFonts w:ascii="Times New Roman" w:hAnsi="Times New Roman"/>
          <w:b/>
          <w:sz w:val="28"/>
          <w:szCs w:val="28"/>
          <w:lang w:val="ru-RU"/>
        </w:rPr>
        <w:t>5. Подписи сторон:</w:t>
      </w:r>
    </w:p>
    <w:p w:rsidR="007D0BAC" w:rsidRDefault="000822C0" w:rsidP="00DE230C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АНО «Независимый институт гражданского общества»</w:t>
      </w:r>
      <w:r w:rsidR="00E827DF" w:rsidRPr="00E827DF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5D776A" w:rsidRPr="000822C0" w:rsidRDefault="000822C0" w:rsidP="00DE230C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0822C0">
        <w:rPr>
          <w:rFonts w:ascii="Times New Roman" w:hAnsi="Times New Roman"/>
          <w:sz w:val="28"/>
          <w:szCs w:val="28"/>
          <w:lang w:val="ru-RU"/>
        </w:rPr>
        <w:t>Директор</w:t>
      </w:r>
      <w:r w:rsidR="005D776A" w:rsidRPr="000822C0">
        <w:rPr>
          <w:rFonts w:ascii="Times New Roman" w:hAnsi="Times New Roman"/>
          <w:sz w:val="28"/>
          <w:szCs w:val="28"/>
          <w:lang w:val="ru-RU"/>
        </w:rPr>
        <w:tab/>
      </w:r>
      <w:r w:rsidR="005D776A" w:rsidRPr="000822C0">
        <w:rPr>
          <w:rFonts w:ascii="Times New Roman" w:hAnsi="Times New Roman"/>
          <w:sz w:val="28"/>
          <w:szCs w:val="28"/>
          <w:lang w:val="ru-RU"/>
        </w:rPr>
        <w:tab/>
      </w:r>
      <w:r w:rsidR="005D776A" w:rsidRPr="000822C0">
        <w:rPr>
          <w:rFonts w:ascii="Times New Roman" w:hAnsi="Times New Roman"/>
          <w:sz w:val="28"/>
          <w:szCs w:val="28"/>
          <w:lang w:val="ru-RU"/>
        </w:rPr>
        <w:tab/>
      </w:r>
      <w:r w:rsidR="005D776A" w:rsidRPr="000822C0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5D776A" w:rsidRPr="000822C0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5D776A" w:rsidRPr="000822C0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5D776A" w:rsidRPr="000822C0">
        <w:rPr>
          <w:rFonts w:ascii="Times New Roman" w:hAnsi="Times New Roman"/>
          <w:sz w:val="28"/>
          <w:szCs w:val="28"/>
          <w:lang w:val="ru-RU"/>
        </w:rPr>
        <w:t>(Ю.М. Резник)</w:t>
      </w:r>
    </w:p>
    <w:p w:rsidR="00E827DF" w:rsidRDefault="00E827DF" w:rsidP="00E827DF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822C0" w:rsidRDefault="000822C0" w:rsidP="00E827DF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827DF" w:rsidRDefault="00E827DF" w:rsidP="00E827DF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Дата:</w:t>
      </w:r>
    </w:p>
    <w:p w:rsidR="00E827DF" w:rsidRDefault="00E827DF" w:rsidP="00E827DF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67DC7" w:rsidRDefault="00567DC7" w:rsidP="00E827DF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827DF" w:rsidRPr="00E827DF" w:rsidRDefault="00E827DF" w:rsidP="00E827DF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E827DF">
        <w:rPr>
          <w:rFonts w:ascii="Times New Roman" w:hAnsi="Times New Roman"/>
          <w:sz w:val="28"/>
          <w:szCs w:val="28"/>
          <w:u w:val="single"/>
          <w:lang w:val="ru-RU"/>
        </w:rPr>
        <w:t>Автор</w:t>
      </w:r>
      <w:r w:rsidR="00CA397A"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  <w:r w:rsidR="00AE687D" w:rsidRPr="00AE687D">
        <w:rPr>
          <w:rFonts w:ascii="Times New Roman" w:hAnsi="Times New Roman"/>
          <w:sz w:val="28"/>
          <w:szCs w:val="28"/>
          <w:lang w:val="ru-RU"/>
        </w:rPr>
        <w:t>_____________________________________________</w:t>
      </w:r>
    </w:p>
    <w:p w:rsidR="00AE687D" w:rsidRDefault="00AE687D" w:rsidP="00E827DF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827DF" w:rsidRDefault="00E827DF" w:rsidP="00E827DF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Паспортные данные:</w:t>
      </w:r>
    </w:p>
    <w:p w:rsidR="00DE19FC" w:rsidRDefault="00DE19FC" w:rsidP="00E827DF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827DF" w:rsidRDefault="00E827DF" w:rsidP="00E827DF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E827DF">
        <w:rPr>
          <w:rFonts w:ascii="Times New Roman" w:hAnsi="Times New Roman"/>
          <w:sz w:val="28"/>
          <w:szCs w:val="28"/>
          <w:lang w:val="ru-RU"/>
        </w:rPr>
        <w:t>Адрес и телефон:</w:t>
      </w:r>
    </w:p>
    <w:p w:rsidR="00E827DF" w:rsidRDefault="00E827DF" w:rsidP="00E827DF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827DF" w:rsidRDefault="00E827DF" w:rsidP="00E827DF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Дата:</w:t>
      </w:r>
    </w:p>
    <w:p w:rsidR="00CA397A" w:rsidRDefault="00CA397A" w:rsidP="00E827DF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A397A" w:rsidRDefault="00CA397A" w:rsidP="00E827DF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</w:t>
      </w:r>
    </w:p>
    <w:p w:rsidR="00CA397A" w:rsidRPr="00CA397A" w:rsidRDefault="00CA397A" w:rsidP="00CA397A">
      <w:pPr>
        <w:pStyle w:val="a3"/>
        <w:tabs>
          <w:tab w:val="left" w:pos="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 w:rsidRPr="00CA397A">
        <w:rPr>
          <w:rFonts w:ascii="Times New Roman" w:hAnsi="Times New Roman"/>
          <w:sz w:val="22"/>
          <w:szCs w:val="22"/>
          <w:lang w:val="ru-RU"/>
        </w:rPr>
        <w:t>(подпись)</w:t>
      </w:r>
    </w:p>
    <w:sectPr w:rsidR="00CA397A" w:rsidRPr="00CA397A" w:rsidSect="00DE19FC">
      <w:pgSz w:w="11906" w:h="16838"/>
      <w:pgMar w:top="719" w:right="1418" w:bottom="1418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47"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6E4051E"/>
    <w:multiLevelType w:val="hybridMultilevel"/>
    <w:tmpl w:val="E93C3444"/>
    <w:lvl w:ilvl="0" w:tplc="04463A24">
      <w:start w:val="2"/>
      <w:numFmt w:val="bullet"/>
      <w:lvlText w:val="–"/>
      <w:lvlJc w:val="left"/>
      <w:pPr>
        <w:ind w:left="720" w:hanging="360"/>
      </w:pPr>
      <w:rPr>
        <w:rFonts w:ascii="Calibri" w:eastAsia="Arial Unicode MS" w:hAnsi="Calibri" w:cs="font347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7D0BAC"/>
    <w:rsid w:val="0000569C"/>
    <w:rsid w:val="00006A89"/>
    <w:rsid w:val="00012714"/>
    <w:rsid w:val="000133DF"/>
    <w:rsid w:val="00017AED"/>
    <w:rsid w:val="00020E02"/>
    <w:rsid w:val="0002235F"/>
    <w:rsid w:val="000309AB"/>
    <w:rsid w:val="0003268A"/>
    <w:rsid w:val="00033544"/>
    <w:rsid w:val="00034E68"/>
    <w:rsid w:val="00035711"/>
    <w:rsid w:val="00035E4A"/>
    <w:rsid w:val="0004131A"/>
    <w:rsid w:val="00045524"/>
    <w:rsid w:val="000476F9"/>
    <w:rsid w:val="0005171D"/>
    <w:rsid w:val="000521CF"/>
    <w:rsid w:val="00056FB8"/>
    <w:rsid w:val="0006063D"/>
    <w:rsid w:val="0007448E"/>
    <w:rsid w:val="00077E34"/>
    <w:rsid w:val="00080315"/>
    <w:rsid w:val="000822C0"/>
    <w:rsid w:val="00082B1B"/>
    <w:rsid w:val="00083921"/>
    <w:rsid w:val="00093F4B"/>
    <w:rsid w:val="00095235"/>
    <w:rsid w:val="00095814"/>
    <w:rsid w:val="000A3571"/>
    <w:rsid w:val="000B24AA"/>
    <w:rsid w:val="000B4E2D"/>
    <w:rsid w:val="000C07C4"/>
    <w:rsid w:val="000C1022"/>
    <w:rsid w:val="000C1BE8"/>
    <w:rsid w:val="000D5C77"/>
    <w:rsid w:val="000E2AFF"/>
    <w:rsid w:val="000E7873"/>
    <w:rsid w:val="000F4695"/>
    <w:rsid w:val="000F7DCC"/>
    <w:rsid w:val="00105C71"/>
    <w:rsid w:val="00110FE0"/>
    <w:rsid w:val="001155DE"/>
    <w:rsid w:val="00117A70"/>
    <w:rsid w:val="00117F02"/>
    <w:rsid w:val="00120F99"/>
    <w:rsid w:val="00122C35"/>
    <w:rsid w:val="00131C06"/>
    <w:rsid w:val="00134F09"/>
    <w:rsid w:val="0013650F"/>
    <w:rsid w:val="00145D10"/>
    <w:rsid w:val="001468A7"/>
    <w:rsid w:val="00171AA2"/>
    <w:rsid w:val="00187E49"/>
    <w:rsid w:val="001946FC"/>
    <w:rsid w:val="001B06A8"/>
    <w:rsid w:val="001C1E8E"/>
    <w:rsid w:val="001C789E"/>
    <w:rsid w:val="001D1646"/>
    <w:rsid w:val="001D3DAC"/>
    <w:rsid w:val="001D56E8"/>
    <w:rsid w:val="001E1AF6"/>
    <w:rsid w:val="001F117D"/>
    <w:rsid w:val="001F4FB1"/>
    <w:rsid w:val="0021349B"/>
    <w:rsid w:val="0021520B"/>
    <w:rsid w:val="002220CD"/>
    <w:rsid w:val="002331C6"/>
    <w:rsid w:val="002374F1"/>
    <w:rsid w:val="00244E51"/>
    <w:rsid w:val="0025647D"/>
    <w:rsid w:val="002623E0"/>
    <w:rsid w:val="00266134"/>
    <w:rsid w:val="00271001"/>
    <w:rsid w:val="0028245A"/>
    <w:rsid w:val="002A1793"/>
    <w:rsid w:val="002A56ED"/>
    <w:rsid w:val="002B2395"/>
    <w:rsid w:val="002B5328"/>
    <w:rsid w:val="002B55AE"/>
    <w:rsid w:val="002B5D4E"/>
    <w:rsid w:val="002B790C"/>
    <w:rsid w:val="002C39CB"/>
    <w:rsid w:val="002D23FE"/>
    <w:rsid w:val="002D55A0"/>
    <w:rsid w:val="002D5C40"/>
    <w:rsid w:val="002F441D"/>
    <w:rsid w:val="00305244"/>
    <w:rsid w:val="00306A87"/>
    <w:rsid w:val="003079CB"/>
    <w:rsid w:val="0031620F"/>
    <w:rsid w:val="0034286F"/>
    <w:rsid w:val="00345F87"/>
    <w:rsid w:val="00380818"/>
    <w:rsid w:val="00383BC3"/>
    <w:rsid w:val="00390401"/>
    <w:rsid w:val="0039782C"/>
    <w:rsid w:val="003A5413"/>
    <w:rsid w:val="003B0A22"/>
    <w:rsid w:val="003B55D7"/>
    <w:rsid w:val="003C3C28"/>
    <w:rsid w:val="003C40DD"/>
    <w:rsid w:val="003C574C"/>
    <w:rsid w:val="003D26E9"/>
    <w:rsid w:val="003E614A"/>
    <w:rsid w:val="003F0AB8"/>
    <w:rsid w:val="003F106D"/>
    <w:rsid w:val="003F2EB8"/>
    <w:rsid w:val="003F3DDF"/>
    <w:rsid w:val="003F6AD9"/>
    <w:rsid w:val="0041420C"/>
    <w:rsid w:val="00421E3C"/>
    <w:rsid w:val="00421F0B"/>
    <w:rsid w:val="0042204C"/>
    <w:rsid w:val="00436015"/>
    <w:rsid w:val="00436740"/>
    <w:rsid w:val="0043726E"/>
    <w:rsid w:val="004451BE"/>
    <w:rsid w:val="00463DA0"/>
    <w:rsid w:val="00464B41"/>
    <w:rsid w:val="004774AD"/>
    <w:rsid w:val="0048314C"/>
    <w:rsid w:val="004A4C14"/>
    <w:rsid w:val="004A6225"/>
    <w:rsid w:val="004B6796"/>
    <w:rsid w:val="004C1C3A"/>
    <w:rsid w:val="004E53AC"/>
    <w:rsid w:val="00502979"/>
    <w:rsid w:val="00516B4F"/>
    <w:rsid w:val="005206DD"/>
    <w:rsid w:val="00521503"/>
    <w:rsid w:val="0052315F"/>
    <w:rsid w:val="00524797"/>
    <w:rsid w:val="005304EE"/>
    <w:rsid w:val="0053188A"/>
    <w:rsid w:val="005329E3"/>
    <w:rsid w:val="00541C8F"/>
    <w:rsid w:val="00547BB8"/>
    <w:rsid w:val="0055007D"/>
    <w:rsid w:val="0055079C"/>
    <w:rsid w:val="00567DC7"/>
    <w:rsid w:val="005718A0"/>
    <w:rsid w:val="0058056B"/>
    <w:rsid w:val="005835B2"/>
    <w:rsid w:val="00586C9E"/>
    <w:rsid w:val="005A314C"/>
    <w:rsid w:val="005B0165"/>
    <w:rsid w:val="005B35DD"/>
    <w:rsid w:val="005B64CF"/>
    <w:rsid w:val="005C5FE3"/>
    <w:rsid w:val="005D6BCE"/>
    <w:rsid w:val="005D770B"/>
    <w:rsid w:val="005D776A"/>
    <w:rsid w:val="005E11D3"/>
    <w:rsid w:val="005F579E"/>
    <w:rsid w:val="005F5FF1"/>
    <w:rsid w:val="0063371A"/>
    <w:rsid w:val="00636464"/>
    <w:rsid w:val="00643AE8"/>
    <w:rsid w:val="006440EC"/>
    <w:rsid w:val="00646934"/>
    <w:rsid w:val="00647B59"/>
    <w:rsid w:val="00652B85"/>
    <w:rsid w:val="0065444B"/>
    <w:rsid w:val="006571F4"/>
    <w:rsid w:val="006821B6"/>
    <w:rsid w:val="006874C5"/>
    <w:rsid w:val="006963C3"/>
    <w:rsid w:val="006A1578"/>
    <w:rsid w:val="006B2953"/>
    <w:rsid w:val="006B547F"/>
    <w:rsid w:val="006C1178"/>
    <w:rsid w:val="006C4A4A"/>
    <w:rsid w:val="006C5567"/>
    <w:rsid w:val="006C57FE"/>
    <w:rsid w:val="006D0A75"/>
    <w:rsid w:val="006D4590"/>
    <w:rsid w:val="006E0CA7"/>
    <w:rsid w:val="006E1267"/>
    <w:rsid w:val="006E23F9"/>
    <w:rsid w:val="006E45AD"/>
    <w:rsid w:val="006E58FD"/>
    <w:rsid w:val="006F3A6F"/>
    <w:rsid w:val="007009D6"/>
    <w:rsid w:val="007015DE"/>
    <w:rsid w:val="007019DE"/>
    <w:rsid w:val="007130ED"/>
    <w:rsid w:val="0071347E"/>
    <w:rsid w:val="00724911"/>
    <w:rsid w:val="007457ED"/>
    <w:rsid w:val="00745DA5"/>
    <w:rsid w:val="007518B9"/>
    <w:rsid w:val="0075658D"/>
    <w:rsid w:val="0075682D"/>
    <w:rsid w:val="00756D71"/>
    <w:rsid w:val="00763AF8"/>
    <w:rsid w:val="007641C0"/>
    <w:rsid w:val="00772666"/>
    <w:rsid w:val="00773058"/>
    <w:rsid w:val="0077347F"/>
    <w:rsid w:val="00773B5C"/>
    <w:rsid w:val="00776198"/>
    <w:rsid w:val="00795D99"/>
    <w:rsid w:val="007A2F68"/>
    <w:rsid w:val="007A7FE1"/>
    <w:rsid w:val="007B4958"/>
    <w:rsid w:val="007B5DA2"/>
    <w:rsid w:val="007B6596"/>
    <w:rsid w:val="007D0BAC"/>
    <w:rsid w:val="007D331C"/>
    <w:rsid w:val="007D6F6C"/>
    <w:rsid w:val="007E174F"/>
    <w:rsid w:val="007E2EB0"/>
    <w:rsid w:val="007F6A0F"/>
    <w:rsid w:val="007F7F03"/>
    <w:rsid w:val="00802122"/>
    <w:rsid w:val="00802D5E"/>
    <w:rsid w:val="008066C7"/>
    <w:rsid w:val="0081373D"/>
    <w:rsid w:val="008148FB"/>
    <w:rsid w:val="00824086"/>
    <w:rsid w:val="008278E7"/>
    <w:rsid w:val="00851B51"/>
    <w:rsid w:val="00851DF2"/>
    <w:rsid w:val="00854B00"/>
    <w:rsid w:val="00855841"/>
    <w:rsid w:val="0089068D"/>
    <w:rsid w:val="00890CB2"/>
    <w:rsid w:val="00893622"/>
    <w:rsid w:val="00895E73"/>
    <w:rsid w:val="00896822"/>
    <w:rsid w:val="008A08D0"/>
    <w:rsid w:val="008A1E5B"/>
    <w:rsid w:val="008A391F"/>
    <w:rsid w:val="008A4834"/>
    <w:rsid w:val="008B1EB2"/>
    <w:rsid w:val="008D6C3E"/>
    <w:rsid w:val="008D7FAC"/>
    <w:rsid w:val="008E586D"/>
    <w:rsid w:val="008E7DFD"/>
    <w:rsid w:val="008F2907"/>
    <w:rsid w:val="009131E3"/>
    <w:rsid w:val="009140A5"/>
    <w:rsid w:val="0091449A"/>
    <w:rsid w:val="00922133"/>
    <w:rsid w:val="00924728"/>
    <w:rsid w:val="00924D5A"/>
    <w:rsid w:val="00942638"/>
    <w:rsid w:val="009526EC"/>
    <w:rsid w:val="00962EF2"/>
    <w:rsid w:val="00963F34"/>
    <w:rsid w:val="009748A2"/>
    <w:rsid w:val="00974E21"/>
    <w:rsid w:val="0097656E"/>
    <w:rsid w:val="00976A05"/>
    <w:rsid w:val="00985805"/>
    <w:rsid w:val="00986E54"/>
    <w:rsid w:val="0099556F"/>
    <w:rsid w:val="009A25C4"/>
    <w:rsid w:val="009A4F1F"/>
    <w:rsid w:val="009A683E"/>
    <w:rsid w:val="009B5D36"/>
    <w:rsid w:val="009C5005"/>
    <w:rsid w:val="009C5E86"/>
    <w:rsid w:val="009D3F07"/>
    <w:rsid w:val="009F4BF4"/>
    <w:rsid w:val="009F7C60"/>
    <w:rsid w:val="009F7F58"/>
    <w:rsid w:val="00A1037A"/>
    <w:rsid w:val="00A136EB"/>
    <w:rsid w:val="00A33A9E"/>
    <w:rsid w:val="00A3468C"/>
    <w:rsid w:val="00A37467"/>
    <w:rsid w:val="00A536FA"/>
    <w:rsid w:val="00A55D88"/>
    <w:rsid w:val="00A573E9"/>
    <w:rsid w:val="00A6092E"/>
    <w:rsid w:val="00A65D57"/>
    <w:rsid w:val="00A6632F"/>
    <w:rsid w:val="00A72AA6"/>
    <w:rsid w:val="00A74DFC"/>
    <w:rsid w:val="00A761F4"/>
    <w:rsid w:val="00A808DE"/>
    <w:rsid w:val="00A81150"/>
    <w:rsid w:val="00A83116"/>
    <w:rsid w:val="00A85CE2"/>
    <w:rsid w:val="00A9042B"/>
    <w:rsid w:val="00A92124"/>
    <w:rsid w:val="00A928E8"/>
    <w:rsid w:val="00AA2825"/>
    <w:rsid w:val="00AA50A3"/>
    <w:rsid w:val="00AB36EC"/>
    <w:rsid w:val="00AB70B1"/>
    <w:rsid w:val="00AB76E3"/>
    <w:rsid w:val="00AC4B0D"/>
    <w:rsid w:val="00AC52A5"/>
    <w:rsid w:val="00AE4B60"/>
    <w:rsid w:val="00AE687D"/>
    <w:rsid w:val="00AE7AFE"/>
    <w:rsid w:val="00AF4FC8"/>
    <w:rsid w:val="00AF55DF"/>
    <w:rsid w:val="00B15572"/>
    <w:rsid w:val="00B46218"/>
    <w:rsid w:val="00B57AC7"/>
    <w:rsid w:val="00B62C8B"/>
    <w:rsid w:val="00B64767"/>
    <w:rsid w:val="00B6777C"/>
    <w:rsid w:val="00B72372"/>
    <w:rsid w:val="00B8288B"/>
    <w:rsid w:val="00B9130A"/>
    <w:rsid w:val="00B9184A"/>
    <w:rsid w:val="00B93867"/>
    <w:rsid w:val="00BA0DE8"/>
    <w:rsid w:val="00BA2DB0"/>
    <w:rsid w:val="00BA7857"/>
    <w:rsid w:val="00BB3661"/>
    <w:rsid w:val="00BB5154"/>
    <w:rsid w:val="00BC05F9"/>
    <w:rsid w:val="00BC1924"/>
    <w:rsid w:val="00BC3C3D"/>
    <w:rsid w:val="00BC7417"/>
    <w:rsid w:val="00BD44A6"/>
    <w:rsid w:val="00BE3FF0"/>
    <w:rsid w:val="00BE65ED"/>
    <w:rsid w:val="00BF002B"/>
    <w:rsid w:val="00BF6DA1"/>
    <w:rsid w:val="00C07D7E"/>
    <w:rsid w:val="00C20074"/>
    <w:rsid w:val="00C2180A"/>
    <w:rsid w:val="00C3433D"/>
    <w:rsid w:val="00C52172"/>
    <w:rsid w:val="00C55DF1"/>
    <w:rsid w:val="00C77BCF"/>
    <w:rsid w:val="00C9454D"/>
    <w:rsid w:val="00C94D47"/>
    <w:rsid w:val="00C95736"/>
    <w:rsid w:val="00CA274F"/>
    <w:rsid w:val="00CA397A"/>
    <w:rsid w:val="00CA3C95"/>
    <w:rsid w:val="00CA4186"/>
    <w:rsid w:val="00CC1F2D"/>
    <w:rsid w:val="00CC7ACD"/>
    <w:rsid w:val="00CD7894"/>
    <w:rsid w:val="00CD7BD4"/>
    <w:rsid w:val="00CE1F98"/>
    <w:rsid w:val="00D06FE2"/>
    <w:rsid w:val="00D14C59"/>
    <w:rsid w:val="00D178B9"/>
    <w:rsid w:val="00D343DF"/>
    <w:rsid w:val="00D406D9"/>
    <w:rsid w:val="00D42747"/>
    <w:rsid w:val="00D42B90"/>
    <w:rsid w:val="00D45208"/>
    <w:rsid w:val="00D47A39"/>
    <w:rsid w:val="00D53DF9"/>
    <w:rsid w:val="00D6359E"/>
    <w:rsid w:val="00D63F53"/>
    <w:rsid w:val="00D72AA7"/>
    <w:rsid w:val="00D74617"/>
    <w:rsid w:val="00D76ADA"/>
    <w:rsid w:val="00D83469"/>
    <w:rsid w:val="00D838FB"/>
    <w:rsid w:val="00D9228A"/>
    <w:rsid w:val="00D94C18"/>
    <w:rsid w:val="00DA3C51"/>
    <w:rsid w:val="00DA4D63"/>
    <w:rsid w:val="00DA7939"/>
    <w:rsid w:val="00DC2D91"/>
    <w:rsid w:val="00DC6572"/>
    <w:rsid w:val="00DD1EC5"/>
    <w:rsid w:val="00DD2492"/>
    <w:rsid w:val="00DE0AC9"/>
    <w:rsid w:val="00DE18D7"/>
    <w:rsid w:val="00DE19FC"/>
    <w:rsid w:val="00DE230C"/>
    <w:rsid w:val="00DF3DBE"/>
    <w:rsid w:val="00DF40FC"/>
    <w:rsid w:val="00E00FE6"/>
    <w:rsid w:val="00E05A55"/>
    <w:rsid w:val="00E124F9"/>
    <w:rsid w:val="00E1410B"/>
    <w:rsid w:val="00E221F1"/>
    <w:rsid w:val="00E34249"/>
    <w:rsid w:val="00E36E4D"/>
    <w:rsid w:val="00E40C50"/>
    <w:rsid w:val="00E4112D"/>
    <w:rsid w:val="00E448ED"/>
    <w:rsid w:val="00E47F5E"/>
    <w:rsid w:val="00E52228"/>
    <w:rsid w:val="00E56D22"/>
    <w:rsid w:val="00E56F53"/>
    <w:rsid w:val="00E6162F"/>
    <w:rsid w:val="00E62535"/>
    <w:rsid w:val="00E62F87"/>
    <w:rsid w:val="00E63B6B"/>
    <w:rsid w:val="00E64D3D"/>
    <w:rsid w:val="00E731ED"/>
    <w:rsid w:val="00E827DF"/>
    <w:rsid w:val="00E9156A"/>
    <w:rsid w:val="00EA19CE"/>
    <w:rsid w:val="00EA1F60"/>
    <w:rsid w:val="00EA42CA"/>
    <w:rsid w:val="00EB0168"/>
    <w:rsid w:val="00EB0957"/>
    <w:rsid w:val="00EB534A"/>
    <w:rsid w:val="00EC1DD6"/>
    <w:rsid w:val="00EC40D6"/>
    <w:rsid w:val="00ED19D1"/>
    <w:rsid w:val="00EE011E"/>
    <w:rsid w:val="00EE511C"/>
    <w:rsid w:val="00EE76FA"/>
    <w:rsid w:val="00EF1585"/>
    <w:rsid w:val="00EF305C"/>
    <w:rsid w:val="00EF39CB"/>
    <w:rsid w:val="00EF3F4F"/>
    <w:rsid w:val="00F01FD9"/>
    <w:rsid w:val="00F17E55"/>
    <w:rsid w:val="00F44538"/>
    <w:rsid w:val="00F4697D"/>
    <w:rsid w:val="00F5671C"/>
    <w:rsid w:val="00F66105"/>
    <w:rsid w:val="00F806E3"/>
    <w:rsid w:val="00F91EA3"/>
    <w:rsid w:val="00F9445B"/>
    <w:rsid w:val="00FA59BD"/>
    <w:rsid w:val="00FA5ECD"/>
    <w:rsid w:val="00FA6DB3"/>
    <w:rsid w:val="00FC2999"/>
    <w:rsid w:val="00FD271B"/>
    <w:rsid w:val="00FD3A33"/>
    <w:rsid w:val="00FD4311"/>
    <w:rsid w:val="00FD4959"/>
    <w:rsid w:val="00FE02B2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AC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D0BAC"/>
    <w:pPr>
      <w:overflowPunct w:val="0"/>
      <w:autoSpaceDE w:val="0"/>
      <w:autoSpaceDN w:val="0"/>
      <w:adjustRightInd w:val="0"/>
      <w:ind w:firstLine="0"/>
      <w:textAlignment w:val="baseline"/>
    </w:pPr>
    <w:rPr>
      <w:rFonts w:ascii="Century Schoolbook" w:eastAsia="Times New Roman" w:hAnsi="Century Schoolbook"/>
      <w:sz w:val="24"/>
      <w:szCs w:val="20"/>
      <w:lang w:val="en-US"/>
    </w:rPr>
  </w:style>
  <w:style w:type="character" w:customStyle="1" w:styleId="a4">
    <w:name w:val="Основной текст Знак"/>
    <w:link w:val="a3"/>
    <w:semiHidden/>
    <w:rsid w:val="007D0BAC"/>
    <w:rPr>
      <w:rFonts w:ascii="Century Schoolbook" w:eastAsia="Times New Roman" w:hAnsi="Century Schoolbook" w:cs="Times New Roman"/>
      <w:sz w:val="24"/>
      <w:szCs w:val="20"/>
      <w:lang w:val="en-US"/>
    </w:rPr>
  </w:style>
  <w:style w:type="paragraph" w:styleId="3">
    <w:name w:val="Body Text 3"/>
    <w:basedOn w:val="a"/>
    <w:link w:val="30"/>
    <w:semiHidden/>
    <w:rsid w:val="007D0BAC"/>
    <w:pPr>
      <w:overflowPunct w:val="0"/>
      <w:autoSpaceDE w:val="0"/>
      <w:autoSpaceDN w:val="0"/>
      <w:adjustRightInd w:val="0"/>
      <w:ind w:firstLine="0"/>
      <w:textAlignment w:val="baseline"/>
    </w:pPr>
    <w:rPr>
      <w:rFonts w:ascii="Garamond" w:eastAsia="Times New Roman" w:hAnsi="Garamond"/>
      <w:b/>
      <w:sz w:val="24"/>
      <w:szCs w:val="20"/>
      <w:lang w:val="en-US"/>
    </w:rPr>
  </w:style>
  <w:style w:type="character" w:customStyle="1" w:styleId="30">
    <w:name w:val="Основной текст 3 Знак"/>
    <w:link w:val="3"/>
    <w:semiHidden/>
    <w:rsid w:val="007D0BAC"/>
    <w:rPr>
      <w:rFonts w:ascii="Garamond" w:eastAsia="Times New Roman" w:hAnsi="Garamond" w:cs="Times New Roman"/>
      <w:b/>
      <w:sz w:val="24"/>
      <w:szCs w:val="20"/>
      <w:lang w:val="en-US"/>
    </w:rPr>
  </w:style>
  <w:style w:type="paragraph" w:customStyle="1" w:styleId="1112">
    <w:name w:val=".  11/12"/>
    <w:basedOn w:val="a"/>
    <w:rsid w:val="0058056B"/>
    <w:pPr>
      <w:widowControl w:val="0"/>
      <w:suppressAutoHyphens/>
      <w:spacing w:after="200" w:line="276" w:lineRule="auto"/>
      <w:ind w:firstLine="0"/>
      <w:jc w:val="left"/>
    </w:pPr>
    <w:rPr>
      <w:rFonts w:ascii="Calibri" w:eastAsia="Arial Unicode MS" w:hAnsi="Calibri" w:cs="font347"/>
      <w:kern w:val="1"/>
      <w:sz w:val="22"/>
      <w:szCs w:val="22"/>
      <w:lang w:eastAsia="ar-SA"/>
    </w:rPr>
  </w:style>
  <w:style w:type="character" w:customStyle="1" w:styleId="ListLabel1">
    <w:name w:val="ListLabel 1"/>
    <w:rsid w:val="00B62C8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Юрий Михайлович</dc:creator>
  <cp:lastModifiedBy>Александр</cp:lastModifiedBy>
  <cp:revision>3</cp:revision>
  <dcterms:created xsi:type="dcterms:W3CDTF">2021-07-14T15:29:00Z</dcterms:created>
  <dcterms:modified xsi:type="dcterms:W3CDTF">2021-08-07T20:15:00Z</dcterms:modified>
</cp:coreProperties>
</file>